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610C4A" w:rsidP="00A413E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</w:t>
      </w:r>
      <w:r w:rsidR="00BF28AF" w:rsidRPr="004F64CB">
        <w:rPr>
          <w:b/>
          <w:color w:val="000000" w:themeColor="text1"/>
          <w:szCs w:val="28"/>
        </w:rPr>
        <w:t xml:space="preserve">  </w:t>
      </w:r>
      <w:r w:rsidR="008334B6" w:rsidRPr="007E5E42">
        <w:rPr>
          <w:b/>
          <w:color w:val="000000" w:themeColor="text1"/>
          <w:szCs w:val="28"/>
        </w:rPr>
        <w:t xml:space="preserve">Итоги работы </w:t>
      </w:r>
      <w:r w:rsidR="00F31D63">
        <w:rPr>
          <w:b/>
          <w:color w:val="000000" w:themeColor="text1"/>
          <w:szCs w:val="28"/>
        </w:rPr>
        <w:t>за</w:t>
      </w:r>
      <w:r w:rsidR="00D5166B" w:rsidRPr="00D5166B">
        <w:rPr>
          <w:b/>
          <w:color w:val="000000" w:themeColor="text1"/>
          <w:szCs w:val="28"/>
        </w:rPr>
        <w:t xml:space="preserve"> </w:t>
      </w:r>
      <w:r w:rsidR="00195A33">
        <w:rPr>
          <w:b/>
          <w:color w:val="000000" w:themeColor="text1"/>
          <w:szCs w:val="28"/>
        </w:rPr>
        <w:t>12</w:t>
      </w:r>
      <w:r w:rsidR="00B1055B">
        <w:rPr>
          <w:b/>
          <w:color w:val="000000" w:themeColor="text1"/>
          <w:szCs w:val="28"/>
        </w:rPr>
        <w:t xml:space="preserve"> мес.</w:t>
      </w:r>
      <w:r w:rsidR="004D4ED9">
        <w:rPr>
          <w:b/>
          <w:color w:val="000000" w:themeColor="text1"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4D4ED9">
        <w:rPr>
          <w:b/>
          <w:szCs w:val="28"/>
        </w:rPr>
        <w:t>3</w:t>
      </w:r>
      <w:r w:rsidR="00871372" w:rsidRPr="00871372">
        <w:rPr>
          <w:b/>
          <w:szCs w:val="28"/>
        </w:rPr>
        <w:t xml:space="preserve"> год</w:t>
      </w:r>
      <w:r w:rsidR="004D4ED9">
        <w:rPr>
          <w:b/>
          <w:szCs w:val="28"/>
        </w:rPr>
        <w:t>а</w:t>
      </w:r>
    </w:p>
    <w:p w:rsidR="008334B6" w:rsidRPr="00E6778F" w:rsidRDefault="00A413E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>
        <w:rPr>
          <w:b/>
          <w:color w:val="000000" w:themeColor="text1"/>
          <w:szCs w:val="28"/>
        </w:rPr>
        <w:t xml:space="preserve">                     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5B4007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396B29" w:rsidRPr="005B4007" w:rsidRDefault="001F3C39" w:rsidP="001B71C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5B4007">
        <w:rPr>
          <w:rFonts w:eastAsia="Calibri"/>
          <w:color w:val="000000" w:themeColor="text1"/>
          <w:szCs w:val="28"/>
          <w:lang w:eastAsia="en-US"/>
        </w:rPr>
        <w:t>01</w:t>
      </w:r>
      <w:r w:rsidRPr="005B4007">
        <w:rPr>
          <w:rFonts w:eastAsia="Calibri"/>
          <w:color w:val="000000" w:themeColor="text1"/>
          <w:szCs w:val="28"/>
          <w:lang w:eastAsia="en-US"/>
        </w:rPr>
        <w:t>.</w:t>
      </w:r>
      <w:r w:rsidR="00195A33" w:rsidRPr="005B4007">
        <w:rPr>
          <w:rFonts w:eastAsia="Calibri"/>
          <w:color w:val="000000" w:themeColor="text1"/>
          <w:szCs w:val="28"/>
          <w:lang w:eastAsia="en-US"/>
        </w:rPr>
        <w:t>01</w:t>
      </w:r>
      <w:r w:rsidR="00394BF4" w:rsidRPr="005B4007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5B4007">
        <w:rPr>
          <w:rFonts w:eastAsia="Calibri"/>
          <w:color w:val="000000" w:themeColor="text1"/>
          <w:szCs w:val="28"/>
          <w:lang w:eastAsia="en-US"/>
        </w:rPr>
        <w:t>2</w:t>
      </w:r>
      <w:r w:rsidR="00195A33" w:rsidRPr="005B4007">
        <w:rPr>
          <w:rFonts w:eastAsia="Calibri"/>
          <w:color w:val="000000" w:themeColor="text1"/>
          <w:szCs w:val="28"/>
          <w:lang w:eastAsia="en-US"/>
        </w:rPr>
        <w:t>4</w:t>
      </w:r>
      <w:r w:rsidR="003A1B9D" w:rsidRPr="005B4007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5B4007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E534EA" w:rsidRPr="005B4007">
        <w:rPr>
          <w:rFonts w:eastAsia="Calibri"/>
          <w:color w:val="000000" w:themeColor="text1"/>
          <w:szCs w:val="28"/>
          <w:lang w:eastAsia="en-US"/>
        </w:rPr>
        <w:t>7</w:t>
      </w:r>
      <w:r w:rsidR="000E7124" w:rsidRPr="005B4007">
        <w:rPr>
          <w:rFonts w:eastAsia="Calibri"/>
          <w:color w:val="000000" w:themeColor="text1"/>
          <w:szCs w:val="28"/>
          <w:lang w:eastAsia="en-US"/>
        </w:rPr>
        <w:t>462</w:t>
      </w:r>
      <w:r w:rsidR="00394BF4" w:rsidRPr="005B4007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</w:t>
      </w:r>
      <w:r w:rsidR="00CB0580" w:rsidRPr="005B4007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CB0580" w:rsidRPr="005B4007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CB0580" w:rsidRPr="005B4007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0E7124" w:rsidRPr="005B4007">
        <w:rPr>
          <w:rFonts w:eastAsia="Calibri"/>
          <w:color w:val="000000" w:themeColor="text1"/>
          <w:szCs w:val="28"/>
          <w:lang w:eastAsia="en-US"/>
        </w:rPr>
        <w:t>138</w:t>
      </w:r>
      <w:r w:rsidR="00CB0580"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10CB6" w:rsidRPr="005B4007">
        <w:rPr>
          <w:rFonts w:eastAsia="Calibri"/>
          <w:color w:val="000000" w:themeColor="text1"/>
          <w:szCs w:val="28"/>
          <w:lang w:eastAsia="en-US"/>
        </w:rPr>
        <w:t xml:space="preserve">- малых предприятия, </w:t>
      </w:r>
      <w:r w:rsidR="000E7124" w:rsidRPr="005B4007">
        <w:rPr>
          <w:rFonts w:eastAsia="Calibri"/>
          <w:color w:val="000000" w:themeColor="text1"/>
          <w:szCs w:val="28"/>
          <w:lang w:eastAsia="en-US"/>
        </w:rPr>
        <w:t>1560</w:t>
      </w:r>
      <w:r w:rsidR="00010CB6" w:rsidRPr="005B4007">
        <w:rPr>
          <w:rFonts w:eastAsia="Calibri"/>
          <w:color w:val="000000" w:themeColor="text1"/>
          <w:szCs w:val="28"/>
          <w:lang w:eastAsia="en-US"/>
        </w:rPr>
        <w:t xml:space="preserve"> – микро, </w:t>
      </w:r>
      <w:r w:rsidR="000E7124" w:rsidRPr="005B4007">
        <w:rPr>
          <w:rFonts w:eastAsia="Calibri"/>
          <w:color w:val="000000" w:themeColor="text1"/>
          <w:szCs w:val="28"/>
          <w:lang w:eastAsia="en-US"/>
        </w:rPr>
        <w:t>8</w:t>
      </w:r>
      <w:r w:rsidR="00010CB6" w:rsidRPr="005B4007">
        <w:rPr>
          <w:rFonts w:eastAsia="Calibri"/>
          <w:color w:val="000000" w:themeColor="text1"/>
          <w:szCs w:val="28"/>
          <w:lang w:eastAsia="en-US"/>
        </w:rPr>
        <w:t xml:space="preserve"> - средних</w:t>
      </w:r>
      <w:r w:rsidR="00394BF4" w:rsidRPr="005B4007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9F2E89" w:rsidRPr="005B4007">
        <w:rPr>
          <w:rFonts w:eastAsia="Calibri"/>
          <w:color w:val="000000" w:themeColor="text1"/>
          <w:szCs w:val="28"/>
          <w:lang w:eastAsia="en-US"/>
        </w:rPr>
        <w:t>5</w:t>
      </w:r>
      <w:r w:rsidR="00FA01C9" w:rsidRPr="005B4007">
        <w:rPr>
          <w:rFonts w:eastAsia="Calibri"/>
          <w:color w:val="000000" w:themeColor="text1"/>
          <w:szCs w:val="28"/>
          <w:lang w:eastAsia="en-US"/>
        </w:rPr>
        <w:t>756</w:t>
      </w:r>
      <w:r w:rsidR="00394BF4" w:rsidRPr="005B4007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FA01C9" w:rsidRPr="005B4007">
        <w:rPr>
          <w:rFonts w:eastAsia="Calibri"/>
          <w:color w:val="000000" w:themeColor="text1"/>
          <w:szCs w:val="28"/>
          <w:lang w:eastAsia="en-US"/>
        </w:rPr>
        <w:t xml:space="preserve"> (согласно сведениям УФНС России по РА)</w:t>
      </w:r>
      <w:r w:rsidR="00211046" w:rsidRPr="005B4007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577993" w:rsidRPr="005B4007">
        <w:rPr>
          <w:rFonts w:eastAsia="Calibri"/>
          <w:color w:val="000000" w:themeColor="text1"/>
          <w:szCs w:val="28"/>
          <w:lang w:eastAsia="en-US"/>
        </w:rPr>
        <w:t>Количество индивидуальных предпринимателей, зарегистрированн</w:t>
      </w:r>
      <w:r w:rsidR="009F2E89" w:rsidRPr="005B4007">
        <w:rPr>
          <w:rFonts w:eastAsia="Calibri"/>
          <w:color w:val="000000" w:themeColor="text1"/>
          <w:szCs w:val="28"/>
          <w:lang w:eastAsia="en-US"/>
        </w:rPr>
        <w:t>ых</w:t>
      </w:r>
      <w:r w:rsidR="00B37E2E"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B37E2E" w:rsidRPr="005B4007">
        <w:rPr>
          <w:rFonts w:eastAsia="Calibri"/>
          <w:color w:val="000000" w:themeColor="text1"/>
          <w:szCs w:val="28"/>
          <w:lang w:val="en-US" w:eastAsia="en-US"/>
        </w:rPr>
        <w:t>c</w:t>
      </w:r>
      <w:r w:rsidR="00B37E2E" w:rsidRPr="005B4007">
        <w:rPr>
          <w:rFonts w:eastAsia="Calibri"/>
          <w:color w:val="000000" w:themeColor="text1"/>
          <w:szCs w:val="28"/>
          <w:lang w:eastAsia="en-US"/>
        </w:rPr>
        <w:t xml:space="preserve"> 01.01.2023 по 31.12.2023 </w:t>
      </w:r>
      <w:r w:rsidR="00577993" w:rsidRPr="005B4007">
        <w:rPr>
          <w:rFonts w:eastAsia="Calibri"/>
          <w:color w:val="000000" w:themeColor="text1"/>
          <w:szCs w:val="28"/>
          <w:lang w:eastAsia="en-US"/>
        </w:rPr>
        <w:t xml:space="preserve">– </w:t>
      </w:r>
      <w:r w:rsidR="00743960" w:rsidRPr="005B4007">
        <w:rPr>
          <w:rFonts w:eastAsia="Calibri"/>
          <w:color w:val="000000" w:themeColor="text1"/>
          <w:szCs w:val="28"/>
          <w:lang w:eastAsia="en-US"/>
        </w:rPr>
        <w:t>1131</w:t>
      </w:r>
      <w:r w:rsidR="00577993" w:rsidRPr="005B4007">
        <w:rPr>
          <w:rFonts w:eastAsia="Calibri"/>
          <w:color w:val="000000" w:themeColor="text1"/>
          <w:szCs w:val="28"/>
          <w:lang w:eastAsia="en-US"/>
        </w:rPr>
        <w:t xml:space="preserve"> чел. Количество индивидуальных предпринимателей, прек</w:t>
      </w:r>
      <w:r w:rsidR="009F2E89" w:rsidRPr="005B4007">
        <w:rPr>
          <w:rFonts w:eastAsia="Calibri"/>
          <w:color w:val="000000" w:themeColor="text1"/>
          <w:szCs w:val="28"/>
          <w:lang w:eastAsia="en-US"/>
        </w:rPr>
        <w:t xml:space="preserve">ративших свою деятельность </w:t>
      </w:r>
      <w:r w:rsidR="00743960" w:rsidRPr="005B4007">
        <w:rPr>
          <w:rFonts w:eastAsia="Calibri"/>
          <w:color w:val="000000" w:themeColor="text1"/>
          <w:szCs w:val="28"/>
          <w:lang w:val="en-US" w:eastAsia="en-US"/>
        </w:rPr>
        <w:t>c</w:t>
      </w:r>
      <w:r w:rsidR="00743960" w:rsidRPr="005B4007">
        <w:rPr>
          <w:rFonts w:eastAsia="Calibri"/>
          <w:color w:val="000000" w:themeColor="text1"/>
          <w:szCs w:val="28"/>
          <w:lang w:eastAsia="en-US"/>
        </w:rPr>
        <w:t xml:space="preserve"> 01.01.2023 по 31.12.2023</w:t>
      </w:r>
      <w:r w:rsidR="00577993" w:rsidRPr="005B4007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743960" w:rsidRPr="005B4007">
        <w:rPr>
          <w:rFonts w:eastAsia="Calibri"/>
          <w:color w:val="000000" w:themeColor="text1"/>
          <w:szCs w:val="28"/>
          <w:lang w:eastAsia="en-US"/>
        </w:rPr>
        <w:t>775</w:t>
      </w:r>
      <w:r w:rsidR="00577993" w:rsidRPr="005B4007">
        <w:rPr>
          <w:rFonts w:eastAsia="Calibri"/>
          <w:color w:val="000000" w:themeColor="text1"/>
          <w:szCs w:val="28"/>
          <w:lang w:eastAsia="en-US"/>
        </w:rPr>
        <w:t xml:space="preserve"> чел.</w:t>
      </w:r>
      <w:r w:rsidR="001B71CC"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743960" w:rsidRPr="005B4007">
        <w:rPr>
          <w:rFonts w:eastAsia="Calibri"/>
          <w:color w:val="000000" w:themeColor="text1"/>
          <w:szCs w:val="28"/>
          <w:lang w:eastAsia="en-US"/>
        </w:rPr>
        <w:t>Количество выданных патентов за 2023 г. - 3072</w:t>
      </w:r>
      <w:r w:rsidR="001B71CC" w:rsidRPr="005B4007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C6098B" w:rsidRPr="005B4007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5B4007">
        <w:rPr>
          <w:rFonts w:eastAsia="Calibri"/>
          <w:color w:val="000000" w:themeColor="text1"/>
          <w:szCs w:val="28"/>
          <w:lang w:eastAsia="en-US"/>
        </w:rPr>
        <w:t xml:space="preserve">оличество </w:t>
      </w:r>
      <w:proofErr w:type="spellStart"/>
      <w:r w:rsidR="00923667" w:rsidRPr="005B4007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5B4007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5440CA" w:rsidRPr="005B4007">
        <w:rPr>
          <w:rFonts w:eastAsia="Calibri"/>
          <w:color w:val="000000" w:themeColor="text1"/>
          <w:szCs w:val="28"/>
          <w:lang w:eastAsia="en-US"/>
        </w:rPr>
        <w:t>4152</w:t>
      </w:r>
      <w:r w:rsidR="00923667" w:rsidRPr="005B4007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5440CA" w:rsidRPr="005B4007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В соответствии с </w:t>
      </w:r>
      <w:r w:rsidR="00C76233" w:rsidRPr="005B4007">
        <w:rPr>
          <w:rFonts w:eastAsia="Calibri"/>
          <w:color w:val="000000" w:themeColor="text1"/>
          <w:szCs w:val="28"/>
          <w:lang w:eastAsia="en-US"/>
        </w:rPr>
        <w:t>п</w:t>
      </w:r>
      <w:r w:rsidRPr="005B4007">
        <w:rPr>
          <w:rFonts w:eastAsia="Calibri"/>
          <w:color w:val="000000" w:themeColor="text1"/>
          <w:szCs w:val="28"/>
          <w:lang w:eastAsia="en-US"/>
        </w:rPr>
        <w:t>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27551C" w:rsidRPr="005B4007" w:rsidRDefault="0027551C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В период с 09.10.2023 по 25.10.2023 г. осуществл</w:t>
      </w:r>
      <w:r w:rsidR="008D3D66" w:rsidRPr="005B4007">
        <w:rPr>
          <w:rFonts w:eastAsia="Calibri"/>
          <w:color w:val="000000" w:themeColor="text1"/>
          <w:szCs w:val="28"/>
          <w:lang w:eastAsia="en-US"/>
        </w:rPr>
        <w:t>ен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отбор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предпринимательства.</w:t>
      </w:r>
    </w:p>
    <w:p w:rsidR="008D3D66" w:rsidRPr="005B4007" w:rsidRDefault="008D3D66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В результате отбора субсидии получили 3 хозяйствующих субъекта на общую сумму 308 37</w:t>
      </w:r>
      <w:r w:rsidR="002D1E22" w:rsidRPr="005B4007">
        <w:rPr>
          <w:rFonts w:eastAsia="Calibri"/>
          <w:color w:val="000000" w:themeColor="text1"/>
          <w:szCs w:val="28"/>
          <w:lang w:eastAsia="en-US"/>
        </w:rPr>
        <w:t xml:space="preserve">2,8 </w:t>
      </w:r>
      <w:r w:rsidRPr="005B4007">
        <w:rPr>
          <w:rFonts w:eastAsia="Calibri"/>
          <w:color w:val="000000" w:themeColor="text1"/>
          <w:szCs w:val="28"/>
          <w:lang w:eastAsia="en-US"/>
        </w:rPr>
        <w:t>руб.</w:t>
      </w:r>
    </w:p>
    <w:p w:rsidR="00DF0D28" w:rsidRPr="005B4007" w:rsidRDefault="002E3F9A" w:rsidP="008B3571">
      <w:pPr>
        <w:ind w:firstLine="709"/>
        <w:contextualSpacing/>
        <w:jc w:val="both"/>
        <w:rPr>
          <w:color w:val="000000" w:themeColor="text1"/>
          <w:szCs w:val="28"/>
        </w:rPr>
      </w:pPr>
      <w:r w:rsidRPr="005B4007">
        <w:rPr>
          <w:color w:val="000000" w:themeColor="text1"/>
          <w:szCs w:val="28"/>
        </w:rPr>
        <w:t xml:space="preserve">Вместе с тем, Администрация муниципального образования «Город Майкоп» участвует в </w:t>
      </w:r>
      <w:r w:rsidR="00DF0D28" w:rsidRPr="005B4007">
        <w:rPr>
          <w:color w:val="000000" w:themeColor="text1"/>
          <w:szCs w:val="28"/>
        </w:rPr>
        <w:t xml:space="preserve">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DF0D28" w:rsidRPr="005B4007">
        <w:rPr>
          <w:color w:val="000000" w:themeColor="text1"/>
          <w:szCs w:val="28"/>
        </w:rPr>
        <w:t>самозанятых</w:t>
      </w:r>
      <w:proofErr w:type="spellEnd"/>
      <w:r w:rsidR="00DF0D28" w:rsidRPr="005B4007">
        <w:rPr>
          <w:color w:val="000000" w:themeColor="text1"/>
          <w:szCs w:val="28"/>
        </w:rPr>
        <w:t xml:space="preserve">». </w:t>
      </w:r>
    </w:p>
    <w:p w:rsidR="006A3276" w:rsidRPr="005B4007" w:rsidRDefault="006A3276" w:rsidP="006A3276">
      <w:pPr>
        <w:ind w:firstLine="709"/>
        <w:jc w:val="both"/>
        <w:rPr>
          <w:bCs/>
          <w:szCs w:val="28"/>
        </w:rPr>
      </w:pPr>
    </w:p>
    <w:tbl>
      <w:tblPr>
        <w:tblStyle w:val="30"/>
        <w:tblW w:w="9067" w:type="dxa"/>
        <w:tblLook w:val="04A0" w:firstRow="1" w:lastRow="0" w:firstColumn="1" w:lastColumn="0" w:noHBand="0" w:noVBand="1"/>
      </w:tblPr>
      <w:tblGrid>
        <w:gridCol w:w="2134"/>
        <w:gridCol w:w="2964"/>
        <w:gridCol w:w="863"/>
        <w:gridCol w:w="758"/>
        <w:gridCol w:w="843"/>
        <w:gridCol w:w="632"/>
        <w:gridCol w:w="873"/>
      </w:tblGrid>
      <w:tr w:rsidR="006A3276" w:rsidRPr="005B4007" w:rsidTr="001B5022">
        <w:trPr>
          <w:trHeight w:val="600"/>
        </w:trPr>
        <w:tc>
          <w:tcPr>
            <w:tcW w:w="2134" w:type="dxa"/>
            <w:vMerge w:val="restart"/>
            <w:shd w:val="clear" w:color="auto" w:fill="auto"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эффективности</w:t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964" w:type="dxa"/>
            <w:vMerge w:val="restart"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компонента (KPI)</w:t>
            </w:r>
          </w:p>
        </w:tc>
        <w:tc>
          <w:tcPr>
            <w:tcW w:w="3969" w:type="dxa"/>
            <w:gridSpan w:val="5"/>
          </w:tcPr>
          <w:p w:rsidR="006A3276" w:rsidRPr="005B4007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  <w:p w:rsidR="006A3276" w:rsidRPr="005B4007" w:rsidRDefault="006A3276" w:rsidP="00026A6C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 состоянию на 01.</w:t>
            </w:r>
            <w:r w:rsidR="00026A6C" w:rsidRPr="005B40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  <w:r w:rsidRPr="005B40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.2023 г.</w:t>
            </w:r>
          </w:p>
        </w:tc>
      </w:tr>
      <w:tr w:rsidR="006A3276" w:rsidRPr="005B4007" w:rsidTr="001B5022">
        <w:trPr>
          <w:cantSplit/>
          <w:trHeight w:val="1134"/>
        </w:trPr>
        <w:tc>
          <w:tcPr>
            <w:tcW w:w="2134" w:type="dxa"/>
            <w:vMerge/>
            <w:shd w:val="clear" w:color="auto" w:fill="auto"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extDirection w:val="btLr"/>
          </w:tcPr>
          <w:p w:rsidR="006A3276" w:rsidRPr="005B4007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758" w:type="dxa"/>
            <w:textDirection w:val="btLr"/>
          </w:tcPr>
          <w:p w:rsidR="006A3276" w:rsidRPr="005B4007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период</w:t>
            </w:r>
          </w:p>
        </w:tc>
        <w:tc>
          <w:tcPr>
            <w:tcW w:w="843" w:type="dxa"/>
            <w:textDirection w:val="btLr"/>
          </w:tcPr>
          <w:p w:rsidR="006A3276" w:rsidRPr="005B4007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за период</w:t>
            </w:r>
          </w:p>
        </w:tc>
        <w:tc>
          <w:tcPr>
            <w:tcW w:w="632" w:type="dxa"/>
            <w:textDirection w:val="btLr"/>
          </w:tcPr>
          <w:p w:rsidR="006A3276" w:rsidRPr="005B4007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73" w:type="dxa"/>
            <w:textDirection w:val="btLr"/>
          </w:tcPr>
          <w:p w:rsidR="006A3276" w:rsidRPr="005B4007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за период</w:t>
            </w:r>
          </w:p>
        </w:tc>
      </w:tr>
      <w:tr w:rsidR="006A3276" w:rsidRPr="005B4007" w:rsidTr="001B5022">
        <w:trPr>
          <w:trHeight w:val="600"/>
        </w:trPr>
        <w:tc>
          <w:tcPr>
            <w:tcW w:w="2134" w:type="dxa"/>
            <w:vMerge w:val="restart"/>
            <w:shd w:val="clear" w:color="auto" w:fill="auto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B4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2964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 xml:space="preserve">Число застрахованных работников юридических лиц </w:t>
            </w:r>
          </w:p>
        </w:tc>
        <w:tc>
          <w:tcPr>
            <w:tcW w:w="863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12 385</w:t>
            </w:r>
          </w:p>
        </w:tc>
        <w:tc>
          <w:tcPr>
            <w:tcW w:w="758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12 3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3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32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73" w:type="dxa"/>
            <w:hideMark/>
          </w:tcPr>
          <w:p w:rsidR="006A3276" w:rsidRPr="005B4007" w:rsidRDefault="003C1DFB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6A3276" w:rsidRPr="005B4007" w:rsidTr="001B5022">
        <w:trPr>
          <w:trHeight w:val="750"/>
        </w:trPr>
        <w:tc>
          <w:tcPr>
            <w:tcW w:w="2134" w:type="dxa"/>
            <w:vMerge/>
            <w:shd w:val="clear" w:color="auto" w:fill="auto"/>
            <w:hideMark/>
          </w:tcPr>
          <w:p w:rsidR="006A3276" w:rsidRPr="005B4007" w:rsidRDefault="006A3276" w:rsidP="006A3276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Число застрахованных работников индивидуальных предпринимателей</w:t>
            </w:r>
          </w:p>
        </w:tc>
        <w:tc>
          <w:tcPr>
            <w:tcW w:w="863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5 985</w:t>
            </w:r>
          </w:p>
        </w:tc>
        <w:tc>
          <w:tcPr>
            <w:tcW w:w="758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5 9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3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5 7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2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3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3276" w:rsidRPr="005B4007" w:rsidTr="001B5022">
        <w:trPr>
          <w:trHeight w:val="750"/>
        </w:trPr>
        <w:tc>
          <w:tcPr>
            <w:tcW w:w="2134" w:type="dxa"/>
            <w:vMerge/>
            <w:shd w:val="clear" w:color="auto" w:fill="auto"/>
            <w:hideMark/>
          </w:tcPr>
          <w:p w:rsidR="006A3276" w:rsidRPr="005B4007" w:rsidRDefault="006A3276" w:rsidP="006A3276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предприниматели-субъекты МСП </w:t>
            </w:r>
          </w:p>
        </w:tc>
        <w:tc>
          <w:tcPr>
            <w:tcW w:w="863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5 018</w:t>
            </w:r>
          </w:p>
        </w:tc>
        <w:tc>
          <w:tcPr>
            <w:tcW w:w="758" w:type="dxa"/>
            <w:hideMark/>
          </w:tcPr>
          <w:p w:rsidR="006A3276" w:rsidRPr="005B4007" w:rsidRDefault="003C1DFB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5012</w:t>
            </w:r>
          </w:p>
        </w:tc>
        <w:tc>
          <w:tcPr>
            <w:tcW w:w="843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632" w:type="dxa"/>
            <w:hideMark/>
          </w:tcPr>
          <w:p w:rsidR="006A3276" w:rsidRPr="005B4007" w:rsidRDefault="006A3276" w:rsidP="003C1D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C1DFB" w:rsidRPr="005B400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3" w:type="dxa"/>
            <w:hideMark/>
          </w:tcPr>
          <w:p w:rsidR="006A3276" w:rsidRPr="005B4007" w:rsidRDefault="003C1DFB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6A3276" w:rsidRPr="005B4007" w:rsidTr="001B5022">
        <w:trPr>
          <w:trHeight w:val="822"/>
        </w:trPr>
        <w:tc>
          <w:tcPr>
            <w:tcW w:w="2134" w:type="dxa"/>
            <w:vMerge/>
            <w:shd w:val="clear" w:color="auto" w:fill="auto"/>
            <w:hideMark/>
          </w:tcPr>
          <w:p w:rsidR="006A3276" w:rsidRPr="005B4007" w:rsidRDefault="006A3276" w:rsidP="006A3276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Налогоплательщики налога на профессиональный доход (</w:t>
            </w:r>
            <w:proofErr w:type="spellStart"/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3 522</w:t>
            </w:r>
          </w:p>
        </w:tc>
        <w:tc>
          <w:tcPr>
            <w:tcW w:w="758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3 522</w:t>
            </w:r>
          </w:p>
        </w:tc>
        <w:tc>
          <w:tcPr>
            <w:tcW w:w="843" w:type="dxa"/>
            <w:hideMark/>
          </w:tcPr>
          <w:p w:rsidR="006A3276" w:rsidRPr="005B4007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4152</w:t>
            </w:r>
          </w:p>
          <w:p w:rsidR="006A3276" w:rsidRPr="005B4007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(на 01.04.</w:t>
            </w:r>
          </w:p>
          <w:p w:rsidR="006A3276" w:rsidRPr="005B4007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2023)</w:t>
            </w:r>
          </w:p>
        </w:tc>
        <w:tc>
          <w:tcPr>
            <w:tcW w:w="632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873" w:type="dxa"/>
            <w:hideMark/>
          </w:tcPr>
          <w:p w:rsidR="006A3276" w:rsidRPr="005B4007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07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</w:tbl>
    <w:p w:rsidR="006A3276" w:rsidRPr="005B4007" w:rsidRDefault="006A3276" w:rsidP="006A3276">
      <w:pPr>
        <w:ind w:firstLine="709"/>
        <w:jc w:val="both"/>
        <w:rPr>
          <w:bCs/>
          <w:szCs w:val="28"/>
        </w:rPr>
      </w:pPr>
      <w:r w:rsidRPr="005B4007">
        <w:rPr>
          <w:bCs/>
          <w:szCs w:val="28"/>
        </w:rPr>
        <w:t xml:space="preserve">По таким показателям как число застрахованных работников ЮЛ и число застрахованных работников ИП отклонения – не критичны (с учетом отклонения от планируемого показателя запланированного на год). </w:t>
      </w:r>
    </w:p>
    <w:p w:rsidR="006A3276" w:rsidRPr="005B4007" w:rsidRDefault="006A3276" w:rsidP="006A3276">
      <w:pPr>
        <w:ind w:firstLine="709"/>
        <w:jc w:val="both"/>
        <w:rPr>
          <w:bCs/>
          <w:szCs w:val="28"/>
        </w:rPr>
      </w:pPr>
      <w:r w:rsidRPr="005B4007">
        <w:rPr>
          <w:bCs/>
          <w:szCs w:val="28"/>
        </w:rPr>
        <w:t>Снижение показателей произошло по причине автоматического исключения из единого реестра субъектов малого и среднего предпринимательства хозяйствующих субъектов, которые на протяжении последних 15 мес. не отчитывались в налоговый орган и не оплачивали налоги.</w:t>
      </w:r>
    </w:p>
    <w:p w:rsidR="006A3276" w:rsidRPr="005B4007" w:rsidRDefault="006A3276" w:rsidP="006A3276">
      <w:pPr>
        <w:ind w:firstLine="709"/>
        <w:jc w:val="both"/>
        <w:rPr>
          <w:bCs/>
          <w:szCs w:val="28"/>
        </w:rPr>
      </w:pPr>
      <w:r w:rsidRPr="005B4007">
        <w:rPr>
          <w:bCs/>
          <w:szCs w:val="28"/>
        </w:rPr>
        <w:t>По показателю налогоплательщики налога на профессиональный доход (</w:t>
      </w:r>
      <w:proofErr w:type="spellStart"/>
      <w:r w:rsidRPr="005B4007">
        <w:rPr>
          <w:bCs/>
          <w:szCs w:val="28"/>
        </w:rPr>
        <w:t>самозанятые</w:t>
      </w:r>
      <w:proofErr w:type="spellEnd"/>
      <w:r w:rsidRPr="005B4007">
        <w:rPr>
          <w:bCs/>
          <w:szCs w:val="28"/>
        </w:rPr>
        <w:t>) - идет перевыполнение планового показателя (на 01.04.2023).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предпринимательства, о мерах поддержки предпринимательства.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5B4007">
        <w:rPr>
          <w:rFonts w:eastAsia="Calibri"/>
          <w:color w:val="000000" w:themeColor="text1"/>
          <w:szCs w:val="28"/>
          <w:lang w:eastAsia="en-US"/>
        </w:rPr>
        <w:t>Роспотребнадзора</w:t>
      </w:r>
      <w:proofErr w:type="spellEnd"/>
      <w:r w:rsidRPr="005B4007">
        <w:rPr>
          <w:rFonts w:eastAsia="Calibri"/>
          <w:color w:val="000000" w:themeColor="text1"/>
          <w:szCs w:val="28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7C136B" w:rsidRPr="005B4007" w:rsidRDefault="00396B29" w:rsidP="00B01707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5B4007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5B4007">
        <w:rPr>
          <w:rFonts w:eastAsia="Calibri"/>
          <w:color w:val="000000" w:themeColor="text1"/>
          <w:szCs w:val="28"/>
          <w:lang w:eastAsia="en-US"/>
        </w:rPr>
        <w:t>2</w:t>
      </w:r>
      <w:r w:rsidR="00CE71E1" w:rsidRPr="005B4007">
        <w:rPr>
          <w:rFonts w:eastAsia="Calibri"/>
          <w:color w:val="000000" w:themeColor="text1"/>
          <w:szCs w:val="28"/>
          <w:lang w:eastAsia="en-US"/>
        </w:rPr>
        <w:t>3</w:t>
      </w:r>
      <w:r w:rsidR="006A70D1" w:rsidRPr="005B4007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7C136B" w:rsidRPr="005B4007">
        <w:rPr>
          <w:rFonts w:eastAsia="Calibri"/>
          <w:color w:val="000000" w:themeColor="text1"/>
          <w:szCs w:val="28"/>
          <w:lang w:eastAsia="en-US"/>
        </w:rPr>
        <w:t xml:space="preserve">о проведении в 2023 году конкурса «Торговля России»; о IX Международный Форуме бизнеса и власти «Неделя российского ритейла»; </w:t>
      </w:r>
      <w:r w:rsidR="00EB6DB8" w:rsidRPr="005B4007">
        <w:rPr>
          <w:rFonts w:eastAsia="Calibri"/>
          <w:color w:val="000000" w:themeColor="text1"/>
          <w:szCs w:val="28"/>
          <w:lang w:eastAsia="en-US"/>
        </w:rPr>
        <w:t xml:space="preserve">о правилах маркировки обувных остатков; о проведении круглого стола на тему - Лучшие практики продвижения </w:t>
      </w:r>
      <w:r w:rsidR="00EB6DB8" w:rsidRPr="005B4007">
        <w:rPr>
          <w:rFonts w:eastAsia="Calibri"/>
          <w:color w:val="000000" w:themeColor="text1"/>
          <w:szCs w:val="28"/>
          <w:lang w:eastAsia="en-US"/>
        </w:rPr>
        <w:lastRenderedPageBreak/>
        <w:t>экспортного продукта, товара, услуг на зарубежные рынки; о ежегодном всероссийском конкурсе – «Наставничество на рабочем месте»; о проведении форума «Сильные идеи для нового времен</w:t>
      </w:r>
      <w:r w:rsidR="00F51A0D" w:rsidRPr="005B4007">
        <w:rPr>
          <w:rFonts w:eastAsia="Calibri"/>
          <w:color w:val="000000" w:themeColor="text1"/>
          <w:szCs w:val="28"/>
          <w:lang w:eastAsia="en-US"/>
        </w:rPr>
        <w:t xml:space="preserve">и»; о Конкурсе лучших управленческих практик «Смарт диалог»; о </w:t>
      </w:r>
      <w:proofErr w:type="spellStart"/>
      <w:r w:rsidR="00F51A0D" w:rsidRPr="005B4007">
        <w:rPr>
          <w:rFonts w:eastAsia="Calibri"/>
          <w:color w:val="000000" w:themeColor="text1"/>
          <w:szCs w:val="28"/>
          <w:lang w:eastAsia="en-US"/>
        </w:rPr>
        <w:t>вебинаре</w:t>
      </w:r>
      <w:proofErr w:type="spellEnd"/>
      <w:r w:rsidR="00F51A0D" w:rsidRPr="005B4007">
        <w:rPr>
          <w:rFonts w:eastAsia="Calibri"/>
          <w:color w:val="000000" w:themeColor="text1"/>
          <w:szCs w:val="28"/>
          <w:lang w:eastAsia="en-US"/>
        </w:rPr>
        <w:t xml:space="preserve"> о защите от мошенников при онлайн-покупках; о проведении </w:t>
      </w:r>
      <w:proofErr w:type="spellStart"/>
      <w:r w:rsidR="00F51A0D" w:rsidRPr="005B4007">
        <w:rPr>
          <w:rFonts w:eastAsia="Calibri"/>
          <w:color w:val="000000" w:themeColor="text1"/>
          <w:szCs w:val="28"/>
          <w:lang w:eastAsia="en-US"/>
        </w:rPr>
        <w:t>вебинаров</w:t>
      </w:r>
      <w:proofErr w:type="spellEnd"/>
      <w:r w:rsidR="00F51A0D" w:rsidRPr="005B4007">
        <w:rPr>
          <w:rFonts w:eastAsia="Calibri"/>
          <w:color w:val="000000" w:themeColor="text1"/>
          <w:szCs w:val="28"/>
          <w:lang w:eastAsia="en-US"/>
        </w:rPr>
        <w:t xml:space="preserve"> по онлайн-экспорту; о сервисе «Производственная кооперация и </w:t>
      </w:r>
      <w:r w:rsidR="00BF28AF" w:rsidRPr="005B4007">
        <w:rPr>
          <w:rFonts w:eastAsia="Calibri"/>
          <w:color w:val="000000" w:themeColor="text1"/>
          <w:szCs w:val="28"/>
          <w:lang w:eastAsia="en-US"/>
        </w:rPr>
        <w:t xml:space="preserve">сбыт» на Цифровой платформе МСП; о федеральном проекте «Содействие занятости», национального проекта «Демография» по профессиональному обучению и дополнительному профессиональному образованию отдельных категорий граждан; об участии 12 июня 2024 г., в праздновании Дня России во Всероссийском фестивале </w:t>
      </w:r>
      <w:r w:rsidR="00D946B7" w:rsidRPr="005B4007">
        <w:rPr>
          <w:rFonts w:eastAsia="Calibri"/>
          <w:color w:val="000000" w:themeColor="text1"/>
          <w:szCs w:val="28"/>
          <w:lang w:eastAsia="en-US"/>
        </w:rPr>
        <w:t>«</w:t>
      </w:r>
      <w:r w:rsidR="00BF28AF" w:rsidRPr="005B4007">
        <w:rPr>
          <w:rFonts w:eastAsia="Calibri"/>
          <w:color w:val="000000" w:themeColor="text1"/>
          <w:szCs w:val="28"/>
          <w:lang w:eastAsia="en-US"/>
        </w:rPr>
        <w:t>САМОВАРФЕСТ</w:t>
      </w:r>
      <w:r w:rsidR="00D946B7" w:rsidRPr="005B4007">
        <w:rPr>
          <w:rFonts w:eastAsia="Calibri"/>
          <w:color w:val="000000" w:themeColor="text1"/>
          <w:szCs w:val="28"/>
          <w:lang w:eastAsia="en-US"/>
        </w:rPr>
        <w:t>»</w:t>
      </w:r>
      <w:r w:rsidR="00BF28AF" w:rsidRPr="005B4007">
        <w:rPr>
          <w:rFonts w:eastAsia="Calibri"/>
          <w:color w:val="000000" w:themeColor="text1"/>
          <w:szCs w:val="28"/>
          <w:lang w:eastAsia="en-US"/>
        </w:rPr>
        <w:t xml:space="preserve"> на ВДНХ в г. Москве; о национальной предприним</w:t>
      </w:r>
      <w:r w:rsidR="00195A33" w:rsidRPr="005B4007">
        <w:rPr>
          <w:rFonts w:eastAsia="Calibri"/>
          <w:color w:val="000000" w:themeColor="text1"/>
          <w:szCs w:val="28"/>
          <w:lang w:eastAsia="en-US"/>
        </w:rPr>
        <w:t xml:space="preserve">ательской премия «Бизнес-Успех»; </w:t>
      </w:r>
      <w:r w:rsidR="00FE57CD" w:rsidRPr="005B4007">
        <w:rPr>
          <w:rFonts w:eastAsia="Calibri"/>
          <w:color w:val="000000" w:themeColor="text1"/>
          <w:szCs w:val="28"/>
          <w:lang w:eastAsia="en-US"/>
        </w:rPr>
        <w:t>про проект «Точка притяжения»; о правилах маркировки молочной продукции; о правилах реализации пиротехнической продукции.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За счет средств республиканской программы за </w:t>
      </w:r>
      <w:r w:rsidR="00F61AF2" w:rsidRPr="005B4007">
        <w:rPr>
          <w:rFonts w:eastAsia="Calibri"/>
          <w:color w:val="000000" w:themeColor="text1"/>
          <w:szCs w:val="28"/>
          <w:lang w:eastAsia="en-US"/>
        </w:rPr>
        <w:t>12</w:t>
      </w:r>
      <w:r w:rsidR="004F64CB" w:rsidRPr="005B4007">
        <w:rPr>
          <w:rFonts w:eastAsia="Calibri"/>
          <w:color w:val="000000" w:themeColor="text1"/>
          <w:szCs w:val="28"/>
          <w:lang w:eastAsia="en-US"/>
        </w:rPr>
        <w:t xml:space="preserve"> мес. </w:t>
      </w:r>
      <w:r w:rsidRPr="005B4007">
        <w:rPr>
          <w:rFonts w:eastAsia="Calibri"/>
          <w:color w:val="000000" w:themeColor="text1"/>
          <w:szCs w:val="28"/>
          <w:lang w:eastAsia="en-US"/>
        </w:rPr>
        <w:t>202</w:t>
      </w:r>
      <w:r w:rsidR="00432A92" w:rsidRPr="005B4007">
        <w:rPr>
          <w:rFonts w:eastAsia="Calibri"/>
          <w:color w:val="000000" w:themeColor="text1"/>
          <w:szCs w:val="28"/>
          <w:lang w:eastAsia="en-US"/>
        </w:rPr>
        <w:t>3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г. выдан</w:t>
      </w:r>
      <w:r w:rsidR="00B30737" w:rsidRPr="005B4007">
        <w:rPr>
          <w:rFonts w:eastAsia="Calibri"/>
          <w:color w:val="000000" w:themeColor="text1"/>
          <w:szCs w:val="28"/>
          <w:lang w:eastAsia="en-US"/>
        </w:rPr>
        <w:t>о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F61AF2" w:rsidRPr="005B4007">
        <w:rPr>
          <w:rFonts w:eastAsia="Calibri"/>
          <w:color w:val="000000" w:themeColor="text1"/>
          <w:szCs w:val="28"/>
          <w:lang w:eastAsia="en-US"/>
        </w:rPr>
        <w:t>130</w:t>
      </w:r>
      <w:r w:rsidR="00432A92"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5B4007">
        <w:rPr>
          <w:rFonts w:eastAsia="Calibri"/>
          <w:color w:val="000000" w:themeColor="text1"/>
          <w:szCs w:val="28"/>
          <w:lang w:eastAsia="en-US"/>
        </w:rPr>
        <w:t>микрозайм</w:t>
      </w:r>
      <w:r w:rsidR="00B978CE" w:rsidRPr="005B4007">
        <w:rPr>
          <w:rFonts w:eastAsia="Calibri"/>
          <w:color w:val="000000" w:themeColor="text1"/>
          <w:szCs w:val="28"/>
          <w:lang w:eastAsia="en-US"/>
        </w:rPr>
        <w:t>ов</w:t>
      </w:r>
      <w:proofErr w:type="spellEnd"/>
      <w:r w:rsidRPr="005B4007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F61AF2" w:rsidRPr="005B4007">
        <w:rPr>
          <w:rFonts w:eastAsia="Calibri"/>
          <w:color w:val="000000" w:themeColor="text1"/>
          <w:szCs w:val="28"/>
          <w:lang w:eastAsia="en-US"/>
        </w:rPr>
        <w:t>264</w:t>
      </w:r>
      <w:r w:rsidRPr="005B4007">
        <w:rPr>
          <w:rFonts w:eastAsia="Calibri"/>
          <w:color w:val="000000" w:themeColor="text1"/>
          <w:szCs w:val="28"/>
          <w:lang w:eastAsia="en-US"/>
        </w:rPr>
        <w:t>,</w:t>
      </w:r>
      <w:r w:rsidR="00F61AF2" w:rsidRPr="005B4007">
        <w:rPr>
          <w:rFonts w:eastAsia="Calibri"/>
          <w:color w:val="000000" w:themeColor="text1"/>
          <w:szCs w:val="28"/>
          <w:lang w:eastAsia="en-US"/>
        </w:rPr>
        <w:t>6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5B4007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5B4007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437BB2" w:rsidRPr="005B4007" w:rsidRDefault="00437BB2" w:rsidP="00437BB2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Предоставлено поручительств – </w:t>
      </w:r>
      <w:r w:rsidR="00DD37D7" w:rsidRPr="005B4007">
        <w:rPr>
          <w:rFonts w:eastAsia="Calibri"/>
          <w:color w:val="000000" w:themeColor="text1"/>
          <w:szCs w:val="28"/>
          <w:lang w:eastAsia="en-US"/>
        </w:rPr>
        <w:t>8</w:t>
      </w:r>
      <w:r w:rsidR="00675C42" w:rsidRPr="005B4007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DD37D7" w:rsidRPr="005B4007">
        <w:rPr>
          <w:rFonts w:eastAsia="Calibri"/>
          <w:color w:val="000000" w:themeColor="text1"/>
          <w:szCs w:val="28"/>
          <w:lang w:eastAsia="en-US"/>
        </w:rPr>
        <w:t>57</w:t>
      </w:r>
      <w:r w:rsidR="00675C42" w:rsidRPr="005B4007">
        <w:rPr>
          <w:rFonts w:eastAsia="Calibri"/>
          <w:color w:val="000000" w:themeColor="text1"/>
          <w:szCs w:val="28"/>
          <w:lang w:eastAsia="en-US"/>
        </w:rPr>
        <w:t>,</w:t>
      </w:r>
      <w:r w:rsidR="00DD37D7" w:rsidRPr="005B4007">
        <w:rPr>
          <w:rFonts w:eastAsia="Calibri"/>
          <w:color w:val="000000" w:themeColor="text1"/>
          <w:szCs w:val="28"/>
          <w:lang w:eastAsia="en-US"/>
        </w:rPr>
        <w:t>7</w:t>
      </w:r>
      <w:r w:rsidR="00675C42" w:rsidRPr="005B4007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675C42" w:rsidRPr="005B4007">
        <w:rPr>
          <w:rFonts w:eastAsia="Calibri"/>
          <w:color w:val="000000" w:themeColor="text1"/>
          <w:szCs w:val="28"/>
          <w:lang w:eastAsia="en-US"/>
        </w:rPr>
        <w:t>млн</w:t>
      </w:r>
      <w:r w:rsidRPr="005B4007">
        <w:rPr>
          <w:rFonts w:eastAsia="Calibri"/>
          <w:color w:val="000000" w:themeColor="text1"/>
          <w:szCs w:val="28"/>
          <w:lang w:eastAsia="en-US"/>
        </w:rPr>
        <w:t>.</w:t>
      </w:r>
      <w:r w:rsidR="00675C42" w:rsidRPr="005B4007">
        <w:rPr>
          <w:rFonts w:eastAsia="Calibri"/>
          <w:color w:val="000000" w:themeColor="text1"/>
          <w:szCs w:val="28"/>
          <w:lang w:eastAsia="en-US"/>
        </w:rPr>
        <w:t>руб</w:t>
      </w:r>
      <w:proofErr w:type="spellEnd"/>
      <w:r w:rsidR="00675C42" w:rsidRPr="005B4007">
        <w:rPr>
          <w:rFonts w:eastAsia="Calibri"/>
          <w:color w:val="000000" w:themeColor="text1"/>
          <w:szCs w:val="28"/>
          <w:lang w:eastAsia="en-US"/>
        </w:rPr>
        <w:t xml:space="preserve">., что позволило привлечь кредитов на общую сумму </w:t>
      </w:r>
      <w:r w:rsidR="00DD37D7" w:rsidRPr="005B4007">
        <w:rPr>
          <w:rFonts w:eastAsia="Calibri"/>
          <w:color w:val="000000" w:themeColor="text1"/>
          <w:szCs w:val="28"/>
          <w:lang w:eastAsia="en-US"/>
        </w:rPr>
        <w:t>9</w:t>
      </w:r>
      <w:r w:rsidR="00675C42" w:rsidRPr="005B4007">
        <w:rPr>
          <w:rFonts w:eastAsia="Calibri"/>
          <w:color w:val="000000" w:themeColor="text1"/>
          <w:szCs w:val="28"/>
          <w:lang w:eastAsia="en-US"/>
        </w:rPr>
        <w:t xml:space="preserve">1 </w:t>
      </w:r>
      <w:proofErr w:type="spellStart"/>
      <w:r w:rsidR="00675C42" w:rsidRPr="005B4007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675C42" w:rsidRPr="005B4007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B14332" w:rsidRPr="005B4007">
        <w:rPr>
          <w:rFonts w:eastAsia="Calibri"/>
          <w:color w:val="000000" w:themeColor="text1"/>
          <w:szCs w:val="28"/>
          <w:lang w:eastAsia="en-US"/>
        </w:rPr>
        <w:t>97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субъектов МСП прош</w:t>
      </w:r>
      <w:r w:rsidR="00675C42" w:rsidRPr="005B4007">
        <w:rPr>
          <w:rFonts w:eastAsia="Calibri"/>
          <w:color w:val="000000" w:themeColor="text1"/>
          <w:szCs w:val="28"/>
          <w:lang w:eastAsia="en-US"/>
        </w:rPr>
        <w:t>ли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обучение, количество оказанных услуг центром «Мой бизнес» - </w:t>
      </w:r>
      <w:r w:rsidR="00B14332" w:rsidRPr="005B4007">
        <w:rPr>
          <w:rFonts w:eastAsia="Calibri"/>
          <w:color w:val="000000" w:themeColor="text1"/>
          <w:szCs w:val="28"/>
          <w:lang w:eastAsia="en-US"/>
        </w:rPr>
        <w:t>944</w:t>
      </w:r>
      <w:r w:rsidRPr="005B4007">
        <w:rPr>
          <w:rFonts w:eastAsia="Calibri"/>
          <w:color w:val="000000" w:themeColor="text1"/>
          <w:szCs w:val="28"/>
          <w:lang w:eastAsia="en-US"/>
        </w:rPr>
        <w:t>.</w:t>
      </w:r>
    </w:p>
    <w:p w:rsidR="009B2B50" w:rsidRPr="005B4007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Кроме того, специалист Управления принимает участие в работе комиссии в Центр занятости по выдаче грантов начинающим предпринимателям.</w:t>
      </w:r>
    </w:p>
    <w:p w:rsidR="009B2B50" w:rsidRPr="005B4007" w:rsidRDefault="00E203D2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В</w:t>
      </w:r>
      <w:r w:rsidR="009B2B50" w:rsidRPr="005B4007">
        <w:rPr>
          <w:rFonts w:eastAsia="Calibri"/>
          <w:color w:val="000000" w:themeColor="text1"/>
          <w:szCs w:val="28"/>
          <w:lang w:eastAsia="en-US"/>
        </w:rPr>
        <w:t xml:space="preserve">ыдано грантов на общую сумму: </w:t>
      </w:r>
      <w:r w:rsidR="00911659" w:rsidRPr="005B4007">
        <w:rPr>
          <w:rFonts w:eastAsia="Calibri"/>
          <w:color w:val="000000" w:themeColor="text1"/>
          <w:szCs w:val="28"/>
          <w:lang w:eastAsia="en-US"/>
        </w:rPr>
        <w:t>1 228 032</w:t>
      </w:r>
      <w:r w:rsidR="009B2B50" w:rsidRPr="005B4007">
        <w:rPr>
          <w:rFonts w:eastAsia="Calibri"/>
          <w:color w:val="000000" w:themeColor="text1"/>
          <w:szCs w:val="28"/>
          <w:lang w:eastAsia="en-US"/>
        </w:rPr>
        <w:t xml:space="preserve"> руб. – </w:t>
      </w:r>
      <w:r w:rsidR="00911659" w:rsidRPr="005B4007">
        <w:rPr>
          <w:rFonts w:eastAsia="Calibri"/>
          <w:color w:val="000000" w:themeColor="text1"/>
          <w:szCs w:val="28"/>
          <w:lang w:eastAsia="en-US"/>
        </w:rPr>
        <w:t>8</w:t>
      </w:r>
      <w:r w:rsidR="009B2B50" w:rsidRPr="005B4007">
        <w:rPr>
          <w:rFonts w:eastAsia="Calibri"/>
          <w:color w:val="000000" w:themeColor="text1"/>
          <w:szCs w:val="28"/>
          <w:lang w:eastAsia="en-US"/>
        </w:rPr>
        <w:t xml:space="preserve"> грантов.</w:t>
      </w:r>
    </w:p>
    <w:p w:rsidR="009B2B50" w:rsidRPr="005B4007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ab/>
        <w:t>Также, специалист Управления, в составе комиссии по оказанию государственной социальной помощи ГКУ РА «Центр труда и социальной защиты населения» учувствует в предоставлении государственной социальной помощи.</w:t>
      </w:r>
    </w:p>
    <w:p w:rsidR="009B2B50" w:rsidRPr="005B4007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>На основании социального контракта гражданам оказывается помощь в целях стимулирования их активных действий по преодолению трудной жизненной ситуации. Мероприятие для предоставления помощи - осуществление индивидуальной предпринимательской деятельности</w:t>
      </w:r>
      <w:r w:rsidR="00F51A0D" w:rsidRPr="005B4007">
        <w:rPr>
          <w:rFonts w:eastAsia="Calibri"/>
          <w:color w:val="000000" w:themeColor="text1"/>
          <w:szCs w:val="28"/>
          <w:lang w:eastAsia="en-US"/>
        </w:rPr>
        <w:t>.</w:t>
      </w:r>
    </w:p>
    <w:p w:rsidR="0019062A" w:rsidRPr="005B4007" w:rsidRDefault="0019062A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Выдано субсидий за </w:t>
      </w:r>
      <w:r w:rsidR="00195A33" w:rsidRPr="005B4007">
        <w:rPr>
          <w:rFonts w:eastAsia="Calibri"/>
          <w:color w:val="000000" w:themeColor="text1"/>
          <w:szCs w:val="28"/>
          <w:lang w:eastAsia="en-US"/>
        </w:rPr>
        <w:t>12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мес. 2023 г. – </w:t>
      </w:r>
      <w:r w:rsidR="00195A33" w:rsidRPr="005B4007">
        <w:rPr>
          <w:rFonts w:eastAsia="Calibri"/>
          <w:color w:val="000000" w:themeColor="text1"/>
          <w:szCs w:val="28"/>
          <w:lang w:eastAsia="en-US"/>
        </w:rPr>
        <w:t>108</w:t>
      </w:r>
      <w:r w:rsidRPr="005B4007">
        <w:rPr>
          <w:rFonts w:eastAsia="Calibri"/>
          <w:color w:val="000000" w:themeColor="text1"/>
          <w:szCs w:val="28"/>
          <w:lang w:eastAsia="en-US"/>
        </w:rPr>
        <w:t xml:space="preserve"> предпринимателям из муниципального образования «Город Майкоп»</w:t>
      </w:r>
      <w:r w:rsidR="00195A33" w:rsidRPr="005B4007">
        <w:rPr>
          <w:rFonts w:eastAsia="Calibri"/>
          <w:color w:val="000000" w:themeColor="text1"/>
          <w:szCs w:val="28"/>
          <w:lang w:eastAsia="en-US"/>
        </w:rPr>
        <w:t xml:space="preserve"> на общую сумму 34,5 </w:t>
      </w:r>
      <w:proofErr w:type="spellStart"/>
      <w:r w:rsidR="00195A33" w:rsidRPr="005B4007">
        <w:rPr>
          <w:rFonts w:eastAsia="Calibri"/>
          <w:color w:val="000000" w:themeColor="text1"/>
          <w:szCs w:val="28"/>
          <w:lang w:eastAsia="en-US"/>
        </w:rPr>
        <w:t>млн</w:t>
      </w:r>
      <w:r w:rsidRPr="005B4007">
        <w:rPr>
          <w:rFonts w:eastAsia="Calibri"/>
          <w:color w:val="000000" w:themeColor="text1"/>
          <w:szCs w:val="28"/>
          <w:lang w:eastAsia="en-US"/>
        </w:rPr>
        <w:t>.</w:t>
      </w:r>
      <w:r w:rsidR="00195A33" w:rsidRPr="005B4007">
        <w:rPr>
          <w:rFonts w:eastAsia="Calibri"/>
          <w:color w:val="000000" w:themeColor="text1"/>
          <w:szCs w:val="28"/>
          <w:lang w:eastAsia="en-US"/>
        </w:rPr>
        <w:t>руб</w:t>
      </w:r>
      <w:proofErr w:type="spellEnd"/>
      <w:r w:rsidR="00195A33" w:rsidRPr="005B4007">
        <w:rPr>
          <w:rFonts w:eastAsia="Calibri"/>
          <w:color w:val="000000" w:themeColor="text1"/>
          <w:szCs w:val="28"/>
          <w:lang w:eastAsia="en-US"/>
        </w:rPr>
        <w:t>.</w:t>
      </w:r>
    </w:p>
    <w:p w:rsidR="00661469" w:rsidRPr="005B4007" w:rsidRDefault="00661469" w:rsidP="004A6FD7">
      <w:pPr>
        <w:ind w:left="2160" w:firstLine="709"/>
        <w:rPr>
          <w:b/>
          <w:color w:val="000000" w:themeColor="text1"/>
          <w:szCs w:val="28"/>
        </w:rPr>
      </w:pPr>
    </w:p>
    <w:p w:rsidR="004A6FD7" w:rsidRPr="0027551C" w:rsidRDefault="00B01392" w:rsidP="00AC22FB">
      <w:pPr>
        <w:ind w:firstLine="2835"/>
        <w:rPr>
          <w:b/>
          <w:color w:val="000000" w:themeColor="text1"/>
          <w:szCs w:val="28"/>
        </w:rPr>
      </w:pPr>
      <w:r w:rsidRPr="005B4007">
        <w:rPr>
          <w:b/>
          <w:color w:val="000000" w:themeColor="text1"/>
          <w:szCs w:val="28"/>
        </w:rPr>
        <w:t>Потребительский ры</w:t>
      </w:r>
      <w:r w:rsidR="004A6FD7" w:rsidRPr="005B4007">
        <w:rPr>
          <w:b/>
          <w:color w:val="000000" w:themeColor="text1"/>
          <w:szCs w:val="28"/>
        </w:rPr>
        <w:t>нок</w:t>
      </w:r>
    </w:p>
    <w:p w:rsidR="00BB31EA" w:rsidRPr="0027551C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5B4007" w:rsidRDefault="005B400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Количество объектов, осуществляющих деятельность в сфере потребительского рынка </w:t>
      </w:r>
      <w:r w:rsidRPr="002552D0">
        <w:rPr>
          <w:color w:val="000000" w:themeColor="text1"/>
          <w:szCs w:val="28"/>
        </w:rPr>
        <w:t xml:space="preserve">3396,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 w:rsidRPr="002552D0">
        <w:rPr>
          <w:szCs w:val="28"/>
        </w:rPr>
        <w:t xml:space="preserve">385, гипермаркеты- 1, супермаркеты - 4, прочие магазины- 228, </w:t>
      </w:r>
      <w:proofErr w:type="spellStart"/>
      <w:r w:rsidRPr="002552D0">
        <w:rPr>
          <w:szCs w:val="28"/>
        </w:rPr>
        <w:t>минимаркеты</w:t>
      </w:r>
      <w:proofErr w:type="spellEnd"/>
      <w:r w:rsidRPr="002552D0">
        <w:rPr>
          <w:szCs w:val="28"/>
        </w:rPr>
        <w:t xml:space="preserve"> – </w:t>
      </w:r>
      <w:r w:rsidRPr="002552D0">
        <w:rPr>
          <w:szCs w:val="28"/>
        </w:rPr>
        <w:lastRenderedPageBreak/>
        <w:t xml:space="preserve">431; так же павильоны - 311, киоски, палатки – 297, аптеки и аптечные магазины - 86, аптечные киоски и пункты – 6, общедоступные столовые, столовые учебных заведений, организаций и промышленных предприятий, закусочные – 99, рестораны, кафе и бары – 209; объекты </w:t>
      </w:r>
      <w:r w:rsidRPr="002552D0">
        <w:rPr>
          <w:color w:val="000000" w:themeColor="text1"/>
          <w:szCs w:val="28"/>
        </w:rPr>
        <w:t>бытового обслуживания – 1339.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На территории муниципального образования «Город Майкоп» функционирует 10 постоянно действующих ярмарок (рынков):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сельскохозяйственная, организатор ОАО «Оптово</w:t>
      </w:r>
      <w:r>
        <w:rPr>
          <w:szCs w:val="28"/>
        </w:rPr>
        <w:t xml:space="preserve"> </w:t>
      </w:r>
      <w:r w:rsidRPr="002552D0">
        <w:rPr>
          <w:szCs w:val="28"/>
        </w:rPr>
        <w:t>- розничный рынок «Казачий»», адрес: ул. Юннатов, 11, торговых мест - 76;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 ярмарка «Централ</w:t>
      </w:r>
      <w:r>
        <w:rPr>
          <w:szCs w:val="28"/>
        </w:rPr>
        <w:t>ьный рынок – 1», организатор – ОО</w:t>
      </w:r>
      <w:r w:rsidRPr="002552D0">
        <w:rPr>
          <w:szCs w:val="28"/>
        </w:rPr>
        <w:t xml:space="preserve">О «Городские рынки», адрес: </w:t>
      </w:r>
      <w:r w:rsidRPr="002552D0">
        <w:rPr>
          <w:szCs w:val="28"/>
        </w:rPr>
        <w:tab/>
        <w:t>ул. Пролетарская, 210, торговых мест - 952;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ярмарка «Рассада», организатор ИП </w:t>
      </w:r>
      <w:proofErr w:type="spellStart"/>
      <w:r w:rsidRPr="002552D0">
        <w:rPr>
          <w:szCs w:val="28"/>
        </w:rPr>
        <w:t>Андрухаев</w:t>
      </w:r>
      <w:proofErr w:type="spellEnd"/>
      <w:r w:rsidRPr="002552D0">
        <w:rPr>
          <w:szCs w:val="28"/>
        </w:rPr>
        <w:t xml:space="preserve"> Б.К., адрес: ул. Пролетарская, 210, торговых мест -80;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универсальная ярмарка «Рынок Хозяйственно - бытовых товаров», организатор ИП </w:t>
      </w:r>
      <w:proofErr w:type="spellStart"/>
      <w:r w:rsidRPr="002552D0">
        <w:rPr>
          <w:szCs w:val="28"/>
        </w:rPr>
        <w:t>Андрухаев</w:t>
      </w:r>
      <w:proofErr w:type="spellEnd"/>
      <w:r w:rsidRPr="002552D0">
        <w:rPr>
          <w:szCs w:val="28"/>
        </w:rPr>
        <w:t xml:space="preserve"> Б.К., адрес: ул. Крестьянская, квартал 191, торговых мест – 150;</w:t>
      </w:r>
      <w:r w:rsidRPr="002552D0">
        <w:rPr>
          <w:szCs w:val="28"/>
        </w:rPr>
        <w:tab/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специализированная ярмарка «Цветочный рынок», организатор –ИП </w:t>
      </w:r>
      <w:proofErr w:type="spellStart"/>
      <w:r w:rsidRPr="002552D0">
        <w:rPr>
          <w:szCs w:val="28"/>
        </w:rPr>
        <w:t>Андрухаев</w:t>
      </w:r>
      <w:proofErr w:type="spellEnd"/>
      <w:r w:rsidRPr="002552D0">
        <w:rPr>
          <w:szCs w:val="28"/>
        </w:rPr>
        <w:t xml:space="preserve"> Б.К., адрес: ул. Пионерская, квартал 275, торговых мест -17;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универсальная ярмарка «Казачий рынок ст. Ханской», организатор – ИП </w:t>
      </w:r>
      <w:proofErr w:type="spellStart"/>
      <w:r w:rsidRPr="002552D0">
        <w:rPr>
          <w:szCs w:val="28"/>
        </w:rPr>
        <w:t>Ахадов</w:t>
      </w:r>
      <w:proofErr w:type="spellEnd"/>
      <w:r w:rsidRPr="002552D0">
        <w:rPr>
          <w:szCs w:val="28"/>
        </w:rPr>
        <w:t xml:space="preserve"> Н.С., торговых мест – 40;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ярмарка «Майкопская», организатор ООО «Майкоп- термоизоляция», торговых мест – 90.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на еженедельной основе специалистами Администрации осуществляется мониторинг товарных запасов у организаций сферы торговли, цен на продовольственные товары в автоматизированной региональной системе мониторинга СИОПР, цен на строительные товары, мониторинг цен на социально – значимые товары;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Информация с результатами мониторинга в оперативном порядке направляется в Министерство экономического развития и торговли РА, Министерство сельского хозяйства РА, Управление государственного регулирования цен и тарифов РА, прокуратуру г. Майкопа.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Результаты мониторинга используются в том числе на ярмарках выходного дня (для установления рекомендованных цен).</w:t>
      </w:r>
      <w:r w:rsidRPr="002552D0">
        <w:rPr>
          <w:szCs w:val="28"/>
        </w:rPr>
        <w:t xml:space="preserve"> </w:t>
      </w:r>
      <w:r w:rsidRPr="002552D0">
        <w:rPr>
          <w:color w:val="000000" w:themeColor="text1"/>
          <w:szCs w:val="28"/>
        </w:rPr>
        <w:t xml:space="preserve">Систематически </w:t>
      </w:r>
      <w:r w:rsidRPr="002552D0">
        <w:rPr>
          <w:color w:val="000000" w:themeColor="text1"/>
          <w:szCs w:val="28"/>
        </w:rPr>
        <w:lastRenderedPageBreak/>
        <w:t xml:space="preserve">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2552D0">
        <w:rPr>
          <w:color w:val="000000" w:themeColor="text1"/>
          <w:szCs w:val="28"/>
        </w:rPr>
        <w:t>ТОСов</w:t>
      </w:r>
      <w:proofErr w:type="spellEnd"/>
      <w:r w:rsidRPr="002552D0"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 w:rsidRPr="002552D0">
        <w:rPr>
          <w:color w:val="000000" w:themeColor="text1"/>
          <w:szCs w:val="28"/>
        </w:rPr>
        <w:t>внутридворовых</w:t>
      </w:r>
      <w:proofErr w:type="spellEnd"/>
      <w:r w:rsidRPr="002552D0">
        <w:rPr>
          <w:color w:val="000000" w:themeColor="text1"/>
          <w:szCs w:val="28"/>
        </w:rPr>
        <w:t xml:space="preserve"> территориях, в которую вошли 83 площадки. Предоставление данных торговых площадок осуществлялось на безвозмездной основе.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12 </w:t>
      </w:r>
      <w:r w:rsidRPr="002552D0">
        <w:rPr>
          <w:color w:val="000000" w:themeColor="text1"/>
          <w:szCs w:val="28"/>
        </w:rPr>
        <w:t xml:space="preserve">месяцев 2023 года заключено партнерских соглашений об организации развозной и разносной торговли на территории муниципального образования «Город Майкоп» - </w:t>
      </w:r>
      <w:r>
        <w:rPr>
          <w:color w:val="000000" w:themeColor="text1"/>
          <w:szCs w:val="28"/>
        </w:rPr>
        <w:t>45</w:t>
      </w:r>
      <w:r w:rsidRPr="002552D0">
        <w:rPr>
          <w:color w:val="000000" w:themeColor="text1"/>
          <w:szCs w:val="28"/>
        </w:rPr>
        <w:t>.</w:t>
      </w:r>
    </w:p>
    <w:p w:rsidR="005B4007" w:rsidRDefault="005B4007" w:rsidP="005B4007">
      <w:pPr>
        <w:ind w:firstLine="708"/>
        <w:jc w:val="both"/>
        <w:rPr>
          <w:color w:val="000000" w:themeColor="text1"/>
        </w:rPr>
      </w:pPr>
      <w:r w:rsidRPr="008A2C62">
        <w:rPr>
          <w:color w:val="000000" w:themeColor="text1"/>
        </w:rPr>
        <w:t>В соответствии с постановлением Администрации муниципального образования «Город Майкоп» от 20.12.2023 г. № 1173 «Об утверждении Плана мероприятий по организации ярмарок на территории муниципального образования «Город Майкоп» на 2024 год» в отчетном периоде организована работа 4 сельскохозяйственные ярмарки на 3 площадках: ул. Советская (между ул. Победы и пер. Красноармейским – в субботу; в воскресенье); ул. Димитрова (между ул. Юннатов и ул. Чкалова – в субботу); ул. Юннатов, 11 (на территории р</w:t>
      </w:r>
      <w:r>
        <w:rPr>
          <w:color w:val="000000" w:themeColor="text1"/>
        </w:rPr>
        <w:t>ынка «Казачий» - в воскресенье)</w:t>
      </w:r>
      <w:r w:rsidRPr="005533EF">
        <w:rPr>
          <w:color w:val="000000" w:themeColor="text1"/>
        </w:rPr>
        <w:t xml:space="preserve">, позволяющих не только удовлетворять спрос населения на основные продукты питания по ценам ниже рыночных </w:t>
      </w:r>
      <w:r w:rsidRPr="005067AF">
        <w:rPr>
          <w:color w:val="000000" w:themeColor="text1"/>
        </w:rPr>
        <w:t>непосредственно на ярмарках, но и оказывающих существенное влияние на формирование цен в стационарных предприятиях розничной торговли.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На ярмарках выходного дня организуемых Администрацией муниципального образования «Город Майкоп» принимают участие товаропроизводители города, муниципальных районов Республики Адыгея.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Стоит отметить таких участников ярмарки как:</w:t>
      </w:r>
    </w:p>
    <w:p w:rsidR="005B4007" w:rsidRPr="002552D0" w:rsidRDefault="00E8703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="005B4007" w:rsidRPr="002552D0">
        <w:rPr>
          <w:color w:val="000000" w:themeColor="text1"/>
          <w:szCs w:val="28"/>
        </w:rPr>
        <w:t>ООО «</w:t>
      </w:r>
      <w:proofErr w:type="spellStart"/>
      <w:r w:rsidR="005B4007" w:rsidRPr="002552D0">
        <w:rPr>
          <w:color w:val="000000" w:themeColor="text1"/>
          <w:szCs w:val="28"/>
        </w:rPr>
        <w:t>Мамруко</w:t>
      </w:r>
      <w:proofErr w:type="spellEnd"/>
      <w:r w:rsidR="005B4007" w:rsidRPr="002552D0">
        <w:rPr>
          <w:color w:val="000000" w:themeColor="text1"/>
          <w:szCs w:val="28"/>
        </w:rPr>
        <w:t>»;</w:t>
      </w:r>
      <w:r w:rsidR="005B4007" w:rsidRPr="002552D0">
        <w:rPr>
          <w:color w:val="000000" w:themeColor="text1"/>
          <w:szCs w:val="28"/>
        </w:rPr>
        <w:tab/>
      </w:r>
    </w:p>
    <w:p w:rsidR="005B4007" w:rsidRPr="002552D0" w:rsidRDefault="00E8703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="005B4007" w:rsidRPr="002552D0">
        <w:rPr>
          <w:color w:val="000000" w:themeColor="text1"/>
          <w:szCs w:val="28"/>
        </w:rPr>
        <w:t xml:space="preserve">КФХ </w:t>
      </w:r>
      <w:proofErr w:type="spellStart"/>
      <w:r w:rsidR="005B4007" w:rsidRPr="002552D0">
        <w:rPr>
          <w:color w:val="000000" w:themeColor="text1"/>
          <w:szCs w:val="28"/>
        </w:rPr>
        <w:t>Агиров</w:t>
      </w:r>
      <w:proofErr w:type="spellEnd"/>
      <w:r w:rsidR="005B4007" w:rsidRPr="002552D0">
        <w:rPr>
          <w:color w:val="000000" w:themeColor="text1"/>
          <w:szCs w:val="28"/>
        </w:rPr>
        <w:t xml:space="preserve"> Р.А.;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3</w:t>
      </w:r>
      <w:r w:rsidR="00E87037">
        <w:rPr>
          <w:color w:val="000000" w:themeColor="text1"/>
          <w:szCs w:val="28"/>
        </w:rPr>
        <w:t xml:space="preserve">. </w:t>
      </w:r>
      <w:r w:rsidRPr="002552D0">
        <w:rPr>
          <w:color w:val="000000" w:themeColor="text1"/>
          <w:szCs w:val="28"/>
        </w:rPr>
        <w:t>ООО «Птицефабрика Ханская»;</w:t>
      </w:r>
      <w:r w:rsidRPr="002552D0">
        <w:rPr>
          <w:color w:val="000000" w:themeColor="text1"/>
          <w:szCs w:val="28"/>
        </w:rPr>
        <w:tab/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4</w:t>
      </w:r>
      <w:r w:rsidR="00E87037">
        <w:rPr>
          <w:color w:val="000000" w:themeColor="text1"/>
          <w:szCs w:val="28"/>
        </w:rPr>
        <w:t xml:space="preserve">. </w:t>
      </w:r>
      <w:r w:rsidRPr="002552D0">
        <w:rPr>
          <w:color w:val="000000" w:themeColor="text1"/>
          <w:szCs w:val="28"/>
        </w:rPr>
        <w:t>ЗАО «Радуга»;</w:t>
      </w:r>
      <w:r w:rsidRPr="002552D0">
        <w:rPr>
          <w:color w:val="000000" w:themeColor="text1"/>
          <w:szCs w:val="28"/>
        </w:rPr>
        <w:tab/>
      </w:r>
    </w:p>
    <w:p w:rsidR="00E87037" w:rsidRPr="002552D0" w:rsidRDefault="005B4007" w:rsidP="00E8703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5</w:t>
      </w:r>
      <w:r w:rsidR="00E87037">
        <w:rPr>
          <w:color w:val="000000" w:themeColor="text1"/>
          <w:szCs w:val="28"/>
        </w:rPr>
        <w:t>.АО«Фирма</w:t>
      </w:r>
      <w:r w:rsidRPr="002552D0">
        <w:rPr>
          <w:color w:val="000000" w:themeColor="text1"/>
          <w:szCs w:val="28"/>
        </w:rPr>
        <w:t xml:space="preserve">Агрокомплекс им. </w:t>
      </w:r>
      <w:proofErr w:type="spellStart"/>
      <w:r w:rsidRPr="002552D0">
        <w:rPr>
          <w:color w:val="000000" w:themeColor="text1"/>
          <w:szCs w:val="28"/>
        </w:rPr>
        <w:t>Н.И.Ткачева</w:t>
      </w:r>
      <w:proofErr w:type="spellEnd"/>
      <w:r w:rsidRPr="002552D0">
        <w:rPr>
          <w:color w:val="000000" w:themeColor="text1"/>
          <w:szCs w:val="28"/>
        </w:rPr>
        <w:t>»;</w:t>
      </w:r>
      <w:r w:rsidRPr="002552D0">
        <w:rPr>
          <w:color w:val="000000" w:themeColor="text1"/>
          <w:szCs w:val="28"/>
        </w:rPr>
        <w:tab/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6</w:t>
      </w:r>
      <w:r w:rsidR="00E87037">
        <w:rPr>
          <w:color w:val="000000" w:themeColor="text1"/>
          <w:szCs w:val="28"/>
        </w:rPr>
        <w:t xml:space="preserve">. </w:t>
      </w:r>
      <w:r w:rsidRPr="002552D0">
        <w:rPr>
          <w:color w:val="000000" w:themeColor="text1"/>
          <w:szCs w:val="28"/>
        </w:rPr>
        <w:t>ЗАО «</w:t>
      </w:r>
      <w:proofErr w:type="spellStart"/>
      <w:r w:rsidRPr="002552D0">
        <w:rPr>
          <w:color w:val="000000" w:themeColor="text1"/>
          <w:szCs w:val="28"/>
        </w:rPr>
        <w:t>Молкомбинат</w:t>
      </w:r>
      <w:proofErr w:type="spellEnd"/>
      <w:r w:rsidRPr="002552D0">
        <w:rPr>
          <w:color w:val="000000" w:themeColor="text1"/>
          <w:szCs w:val="28"/>
        </w:rPr>
        <w:t xml:space="preserve"> «Адыгейский»;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lastRenderedPageBreak/>
        <w:t>7</w:t>
      </w:r>
      <w:r w:rsidR="00E87037">
        <w:rPr>
          <w:color w:val="000000" w:themeColor="text1"/>
          <w:szCs w:val="28"/>
        </w:rPr>
        <w:t xml:space="preserve">. </w:t>
      </w:r>
      <w:r w:rsidRPr="002552D0">
        <w:rPr>
          <w:color w:val="000000" w:themeColor="text1"/>
          <w:szCs w:val="28"/>
        </w:rPr>
        <w:t>ООО «</w:t>
      </w:r>
      <w:proofErr w:type="spellStart"/>
      <w:r w:rsidRPr="002552D0">
        <w:rPr>
          <w:color w:val="000000" w:themeColor="text1"/>
          <w:szCs w:val="28"/>
        </w:rPr>
        <w:t>Молзавод</w:t>
      </w:r>
      <w:proofErr w:type="spellEnd"/>
      <w:r w:rsidRPr="002552D0">
        <w:rPr>
          <w:color w:val="000000" w:themeColor="text1"/>
          <w:szCs w:val="28"/>
        </w:rPr>
        <w:t xml:space="preserve"> Новый»;</w:t>
      </w:r>
      <w:r w:rsidRPr="002552D0">
        <w:rPr>
          <w:color w:val="000000" w:themeColor="text1"/>
          <w:szCs w:val="28"/>
        </w:rPr>
        <w:tab/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ab/>
        <w:t>Среднее количество участников ярмарки (ЛПХ, КФХ, ИП, юридические лица):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ул. Советская – </w:t>
      </w:r>
      <w:r>
        <w:rPr>
          <w:color w:val="000000" w:themeColor="text1"/>
          <w:szCs w:val="28"/>
        </w:rPr>
        <w:t>9</w:t>
      </w:r>
      <w:r w:rsidRPr="002552D0">
        <w:rPr>
          <w:color w:val="000000" w:themeColor="text1"/>
          <w:szCs w:val="28"/>
        </w:rPr>
        <w:t>0-</w:t>
      </w:r>
      <w:r>
        <w:rPr>
          <w:color w:val="000000" w:themeColor="text1"/>
          <w:szCs w:val="28"/>
        </w:rPr>
        <w:t>19</w:t>
      </w:r>
      <w:r w:rsidRPr="002552D0">
        <w:rPr>
          <w:color w:val="000000" w:themeColor="text1"/>
          <w:szCs w:val="28"/>
        </w:rPr>
        <w:t>0 участников;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ул. Димитрова – 70-120 участников.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За отчетный период проведено </w:t>
      </w:r>
      <w:r>
        <w:rPr>
          <w:color w:val="000000" w:themeColor="text1"/>
          <w:szCs w:val="28"/>
        </w:rPr>
        <w:t>19</w:t>
      </w:r>
      <w:r w:rsidRPr="002552D0">
        <w:rPr>
          <w:color w:val="000000" w:themeColor="text1"/>
          <w:szCs w:val="28"/>
        </w:rPr>
        <w:t xml:space="preserve">9 ярмарок выходного дня с участием местных товаропроизводителей, торговых предприятий и </w:t>
      </w:r>
      <w:proofErr w:type="spellStart"/>
      <w:r w:rsidRPr="002552D0">
        <w:rPr>
          <w:color w:val="000000" w:themeColor="text1"/>
          <w:szCs w:val="28"/>
        </w:rPr>
        <w:t>сельхозтоваропроизводителей</w:t>
      </w:r>
      <w:proofErr w:type="spellEnd"/>
      <w:r w:rsidRPr="002552D0">
        <w:rPr>
          <w:color w:val="000000" w:themeColor="text1"/>
          <w:szCs w:val="28"/>
        </w:rPr>
        <w:t xml:space="preserve"> муниципального образования «Город Майкоп». 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   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22.09.2023 г. № 812), в которой предусмотрено 339 нестационарных торговых объектов. </w:t>
      </w:r>
    </w:p>
    <w:p w:rsidR="005B4007" w:rsidRPr="002552D0" w:rsidRDefault="005B4007" w:rsidP="005B4007">
      <w:pPr>
        <w:ind w:firstLine="709"/>
        <w:jc w:val="both"/>
        <w:rPr>
          <w:szCs w:val="28"/>
        </w:rPr>
      </w:pPr>
      <w:r w:rsidRPr="002552D0">
        <w:rPr>
          <w:color w:val="000000" w:themeColor="text1"/>
          <w:szCs w:val="28"/>
        </w:rPr>
        <w:t xml:space="preserve">Управлением развития предпринимательства и потребительского рынка </w:t>
      </w:r>
      <w:r>
        <w:rPr>
          <w:color w:val="000000" w:themeColor="text1"/>
          <w:szCs w:val="28"/>
        </w:rPr>
        <w:t xml:space="preserve">в 2023 году </w:t>
      </w:r>
      <w:r w:rsidRPr="002552D0">
        <w:rPr>
          <w:color w:val="000000" w:themeColor="text1"/>
          <w:szCs w:val="28"/>
        </w:rPr>
        <w:t>проведен</w:t>
      </w:r>
      <w:r>
        <w:rPr>
          <w:color w:val="000000" w:themeColor="text1"/>
          <w:szCs w:val="28"/>
        </w:rPr>
        <w:t>о 2</w:t>
      </w:r>
      <w:r w:rsidRPr="002552D0">
        <w:rPr>
          <w:color w:val="000000" w:themeColor="text1"/>
          <w:szCs w:val="28"/>
        </w:rPr>
        <w:t xml:space="preserve"> конкурс</w:t>
      </w:r>
      <w:r>
        <w:rPr>
          <w:color w:val="000000" w:themeColor="text1"/>
          <w:szCs w:val="28"/>
        </w:rPr>
        <w:t>а</w:t>
      </w:r>
      <w:r w:rsidRPr="002552D0">
        <w:rPr>
          <w:color w:val="000000" w:themeColor="text1"/>
          <w:szCs w:val="28"/>
        </w:rPr>
        <w:t xml:space="preserve"> на право размещения нестационарных торговых объектов на территории муниципального образован</w:t>
      </w:r>
      <w:r>
        <w:rPr>
          <w:color w:val="000000" w:themeColor="text1"/>
          <w:szCs w:val="28"/>
        </w:rPr>
        <w:t>ия «Город Майкоп»</w:t>
      </w:r>
      <w:r w:rsidRPr="002552D0">
        <w:rPr>
          <w:szCs w:val="28"/>
        </w:rPr>
        <w:t>.</w:t>
      </w:r>
    </w:p>
    <w:p w:rsidR="005B4007" w:rsidRPr="002552D0" w:rsidRDefault="005B4007" w:rsidP="005B4007">
      <w:pPr>
        <w:ind w:firstLine="709"/>
        <w:jc w:val="both"/>
        <w:rPr>
          <w:szCs w:val="28"/>
        </w:rPr>
      </w:pPr>
      <w:r>
        <w:rPr>
          <w:szCs w:val="28"/>
        </w:rPr>
        <w:t>Заключено договоров – 23</w:t>
      </w:r>
      <w:r w:rsidRPr="002552D0">
        <w:rPr>
          <w:szCs w:val="28"/>
        </w:rPr>
        <w:t xml:space="preserve"> по </w:t>
      </w:r>
      <w:r>
        <w:rPr>
          <w:szCs w:val="28"/>
        </w:rPr>
        <w:t>32</w:t>
      </w:r>
      <w:r w:rsidRPr="002552D0">
        <w:rPr>
          <w:szCs w:val="28"/>
        </w:rPr>
        <w:t xml:space="preserve"> лотам.</w:t>
      </w:r>
    </w:p>
    <w:p w:rsidR="005B4007" w:rsidRPr="002552D0" w:rsidRDefault="005B4007" w:rsidP="005B4007">
      <w:pPr>
        <w:ind w:firstLine="709"/>
        <w:jc w:val="both"/>
        <w:rPr>
          <w:szCs w:val="28"/>
        </w:rPr>
      </w:pPr>
      <w:r w:rsidRPr="002552D0">
        <w:rPr>
          <w:szCs w:val="28"/>
        </w:rPr>
        <w:t xml:space="preserve">Дополнительно сообщаем, что за </w:t>
      </w:r>
      <w:r>
        <w:rPr>
          <w:szCs w:val="28"/>
        </w:rPr>
        <w:t>12</w:t>
      </w:r>
      <w:r w:rsidRPr="002552D0">
        <w:rPr>
          <w:szCs w:val="28"/>
        </w:rPr>
        <w:t xml:space="preserve"> месяцев 2023 года было выдано </w:t>
      </w:r>
      <w:r>
        <w:rPr>
          <w:szCs w:val="28"/>
        </w:rPr>
        <w:t>62 дислокации</w:t>
      </w:r>
      <w:r w:rsidRPr="002552D0">
        <w:rPr>
          <w:szCs w:val="28"/>
        </w:rPr>
        <w:t xml:space="preserve"> на размещение нестационарных торговых объектов мелкорозничной торговли на территории муниципального образования «Город Майкоп».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szCs w:val="28"/>
        </w:rPr>
        <w:t xml:space="preserve">Выдано разрешений для организации уличного кафе – </w:t>
      </w:r>
      <w:r>
        <w:rPr>
          <w:szCs w:val="28"/>
        </w:rPr>
        <w:t>36</w:t>
      </w:r>
      <w:r w:rsidRPr="002552D0">
        <w:rPr>
          <w:szCs w:val="28"/>
        </w:rPr>
        <w:t>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 связи с поступающими жалобами граждан, а также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</w:t>
      </w:r>
      <w:r w:rsidRPr="002552D0">
        <w:rPr>
          <w:color w:val="000000" w:themeColor="text1"/>
          <w:szCs w:val="28"/>
        </w:rPr>
        <w:lastRenderedPageBreak/>
        <w:t xml:space="preserve">Майкоп» местах проведено </w:t>
      </w:r>
      <w:r>
        <w:rPr>
          <w:szCs w:val="28"/>
        </w:rPr>
        <w:t>168</w:t>
      </w:r>
      <w:r w:rsidRPr="002552D0">
        <w:rPr>
          <w:szCs w:val="28"/>
        </w:rPr>
        <w:t xml:space="preserve"> рейдовых проверок, по</w:t>
      </w:r>
      <w:r>
        <w:rPr>
          <w:szCs w:val="28"/>
        </w:rPr>
        <w:t xml:space="preserve"> результатам которых составлено 25 протоколов</w:t>
      </w:r>
      <w:r w:rsidRPr="002552D0">
        <w:rPr>
          <w:szCs w:val="28"/>
        </w:rPr>
        <w:t xml:space="preserve"> об административных </w:t>
      </w:r>
      <w:r w:rsidRPr="002552D0">
        <w:rPr>
          <w:color w:val="000000" w:themeColor="text1"/>
          <w:szCs w:val="28"/>
        </w:rPr>
        <w:t>правонарушениях.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2023</w:t>
      </w:r>
      <w:r w:rsidRPr="002552D0">
        <w:rPr>
          <w:color w:val="000000" w:themeColor="text1"/>
          <w:szCs w:val="28"/>
        </w:rPr>
        <w:t xml:space="preserve"> году работа Управления развития предпринимательства и потребительского рынка Администрации муниципального образования «Город </w:t>
      </w:r>
      <w:r w:rsidRPr="005B4007">
        <w:rPr>
          <w:color w:val="000000" w:themeColor="text1"/>
          <w:szCs w:val="28"/>
        </w:rPr>
        <w:t>Майкоп» проведена в направлении: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2552D0">
        <w:rPr>
          <w:color w:val="000000" w:themeColor="text1"/>
          <w:szCs w:val="28"/>
        </w:rPr>
        <w:t>внутридворовых</w:t>
      </w:r>
      <w:proofErr w:type="spellEnd"/>
      <w:r w:rsidRPr="002552D0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5B4007" w:rsidRPr="0027551C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D73614" w:rsidRDefault="00D73614" w:rsidP="00D73614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B35A3F" w:rsidRDefault="00B35A3F" w:rsidP="00181FB7">
      <w:pPr>
        <w:rPr>
          <w:szCs w:val="28"/>
        </w:rPr>
      </w:pPr>
    </w:p>
    <w:p w:rsidR="00B35A3F" w:rsidRDefault="00B35A3F" w:rsidP="00181FB7">
      <w:pPr>
        <w:rPr>
          <w:szCs w:val="28"/>
        </w:rPr>
      </w:pPr>
    </w:p>
    <w:p w:rsidR="00B35A3F" w:rsidRDefault="00B35A3F" w:rsidP="00181FB7">
      <w:pPr>
        <w:rPr>
          <w:szCs w:val="28"/>
        </w:rPr>
      </w:pPr>
    </w:p>
    <w:p w:rsidR="00B35A3F" w:rsidRDefault="00B35A3F" w:rsidP="00181FB7">
      <w:pPr>
        <w:rPr>
          <w:szCs w:val="28"/>
        </w:rPr>
      </w:pPr>
    </w:p>
    <w:p w:rsidR="00B35A3F" w:rsidRDefault="00B35A3F" w:rsidP="00181FB7">
      <w:pPr>
        <w:rPr>
          <w:szCs w:val="28"/>
        </w:rPr>
      </w:pPr>
    </w:p>
    <w:p w:rsidR="00B35A3F" w:rsidRDefault="00B35A3F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p w:rsidR="00E87037" w:rsidRPr="008B50C8" w:rsidRDefault="00E87037" w:rsidP="00E87037">
      <w:pPr>
        <w:pStyle w:val="a6"/>
        <w:tabs>
          <w:tab w:val="clear" w:pos="4153"/>
          <w:tab w:val="clear" w:pos="8306"/>
        </w:tabs>
        <w:jc w:val="center"/>
        <w:rPr>
          <w:b/>
          <w:i/>
        </w:rPr>
      </w:pPr>
      <w:r>
        <w:rPr>
          <w:b/>
          <w:i/>
        </w:rPr>
        <w:lastRenderedPageBreak/>
        <w:t>Основные показатели социально-экономического развития муниципального образования «Город Майкоп» за 2023 год</w:t>
      </w:r>
    </w:p>
    <w:p w:rsidR="00E87037" w:rsidRDefault="00E87037" w:rsidP="00E87037">
      <w:pPr>
        <w:pStyle w:val="a6"/>
        <w:tabs>
          <w:tab w:val="clear" w:pos="4153"/>
          <w:tab w:val="clear" w:pos="8306"/>
        </w:tabs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701"/>
        <w:gridCol w:w="1179"/>
        <w:gridCol w:w="1186"/>
        <w:gridCol w:w="1568"/>
      </w:tblGrid>
      <w:tr w:rsidR="00E87037" w:rsidTr="008E02FC">
        <w:tc>
          <w:tcPr>
            <w:tcW w:w="851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Основные показатели социально-экономического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79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 xml:space="preserve">23 </w:t>
            </w:r>
            <w:r w:rsidRPr="00A917E5">
              <w:rPr>
                <w:sz w:val="24"/>
                <w:szCs w:val="24"/>
              </w:rPr>
              <w:t>год</w:t>
            </w: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22</w:t>
            </w:r>
            <w:r w:rsidRPr="00A917E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 xml:space="preserve">Отклонение </w:t>
            </w:r>
          </w:p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 xml:space="preserve">в % </w:t>
            </w:r>
          </w:p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A917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23</w:t>
            </w:r>
            <w:r w:rsidRPr="00A917E5">
              <w:rPr>
                <w:sz w:val="24"/>
                <w:szCs w:val="24"/>
              </w:rPr>
              <w:t xml:space="preserve"> /20</w:t>
            </w:r>
            <w:r>
              <w:rPr>
                <w:sz w:val="24"/>
                <w:szCs w:val="24"/>
              </w:rPr>
              <w:t>22</w:t>
            </w:r>
            <w:r w:rsidRPr="00A917E5">
              <w:rPr>
                <w:sz w:val="24"/>
                <w:szCs w:val="24"/>
              </w:rPr>
              <w:t>)</w:t>
            </w:r>
          </w:p>
        </w:tc>
      </w:tr>
      <w:tr w:rsidR="00E87037" w:rsidTr="008E02FC">
        <w:tc>
          <w:tcPr>
            <w:tcW w:w="10455" w:type="dxa"/>
            <w:gridSpan w:val="6"/>
            <w:shd w:val="clear" w:color="auto" w:fill="auto"/>
          </w:tcPr>
          <w:p w:rsidR="00E87037" w:rsidRPr="00F70241" w:rsidRDefault="00E87037" w:rsidP="008E02FC">
            <w:pPr>
              <w:pStyle w:val="a6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Сфера предпринимательства и потребительского рынка</w:t>
            </w:r>
          </w:p>
        </w:tc>
      </w:tr>
      <w:tr w:rsidR="00E87037" w:rsidTr="008E02FC">
        <w:tc>
          <w:tcPr>
            <w:tcW w:w="10455" w:type="dxa"/>
            <w:gridSpan w:val="6"/>
            <w:shd w:val="clear" w:color="auto" w:fill="auto"/>
          </w:tcPr>
          <w:p w:rsidR="00E87037" w:rsidRPr="009A7AB4" w:rsidRDefault="00E87037" w:rsidP="008E02FC">
            <w:pPr>
              <w:pStyle w:val="a6"/>
              <w:tabs>
                <w:tab w:val="clear" w:pos="4153"/>
                <w:tab w:val="clear" w:pos="8306"/>
              </w:tabs>
              <w:ind w:left="360"/>
              <w:jc w:val="center"/>
              <w:rPr>
                <w:i/>
                <w:sz w:val="24"/>
                <w:szCs w:val="24"/>
              </w:rPr>
            </w:pPr>
            <w:r w:rsidRPr="009A7AB4">
              <w:rPr>
                <w:i/>
                <w:sz w:val="24"/>
                <w:szCs w:val="24"/>
              </w:rPr>
              <w:t>Предпринимательство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СМСП</w:t>
            </w:r>
          </w:p>
        </w:tc>
        <w:tc>
          <w:tcPr>
            <w:tcW w:w="1179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7462</w:t>
            </w: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77568">
              <w:rPr>
                <w:sz w:val="24"/>
                <w:szCs w:val="24"/>
              </w:rPr>
              <w:t>6991</w:t>
            </w: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+6,7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субъектов малого и среднего предпринимательства, в том числе: </w:t>
            </w:r>
          </w:p>
        </w:tc>
        <w:tc>
          <w:tcPr>
            <w:tcW w:w="170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E87037" w:rsidRPr="005D642E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i/>
                <w:sz w:val="24"/>
                <w:szCs w:val="24"/>
              </w:rPr>
            </w:pPr>
            <w:r w:rsidRPr="005D642E">
              <w:rPr>
                <w:i/>
                <w:sz w:val="24"/>
                <w:szCs w:val="24"/>
              </w:rPr>
              <w:t>- в рамках реализации государственной программы:</w:t>
            </w:r>
          </w:p>
        </w:tc>
        <w:tc>
          <w:tcPr>
            <w:tcW w:w="170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rPr>
                <w:sz w:val="24"/>
                <w:szCs w:val="24"/>
              </w:rPr>
            </w:pPr>
            <w:r w:rsidRPr="0097323D">
              <w:rPr>
                <w:sz w:val="24"/>
                <w:szCs w:val="24"/>
              </w:rPr>
              <w:t xml:space="preserve">- число СМСП, получивших </w:t>
            </w:r>
            <w:r>
              <w:rPr>
                <w:sz w:val="24"/>
                <w:szCs w:val="24"/>
              </w:rPr>
              <w:t>поддержку:</w:t>
            </w:r>
          </w:p>
          <w:p w:rsidR="00E87037" w:rsidRDefault="00E87037" w:rsidP="008E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микрозаймы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87037" w:rsidRPr="0097323D" w:rsidRDefault="00E87037" w:rsidP="008E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гарантии</w:t>
            </w:r>
          </w:p>
        </w:tc>
        <w:tc>
          <w:tcPr>
            <w:tcW w:w="170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СМСП</w:t>
            </w:r>
          </w:p>
        </w:tc>
        <w:tc>
          <w:tcPr>
            <w:tcW w:w="1179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  <w:p w:rsidR="00E87037" w:rsidRPr="00777568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6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в 2 раза (50,0)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rPr>
                <w:sz w:val="24"/>
                <w:szCs w:val="24"/>
              </w:rPr>
            </w:pPr>
            <w:r w:rsidRPr="0097323D">
              <w:rPr>
                <w:sz w:val="24"/>
                <w:szCs w:val="24"/>
              </w:rPr>
              <w:t>- сумма денежных средств</w:t>
            </w:r>
            <w:r>
              <w:rPr>
                <w:sz w:val="24"/>
                <w:szCs w:val="24"/>
              </w:rPr>
              <w:t>:</w:t>
            </w:r>
          </w:p>
          <w:p w:rsidR="00E87037" w:rsidRDefault="00E87037" w:rsidP="008E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микрозаймы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87037" w:rsidRPr="0097323D" w:rsidRDefault="00E87037" w:rsidP="008E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гарантии</w:t>
            </w:r>
          </w:p>
        </w:tc>
        <w:tc>
          <w:tcPr>
            <w:tcW w:w="1701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179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264</w:t>
            </w:r>
            <w:r>
              <w:rPr>
                <w:sz w:val="24"/>
                <w:szCs w:val="24"/>
              </w:rPr>
              <w:t>,6</w:t>
            </w:r>
          </w:p>
          <w:p w:rsidR="00E87037" w:rsidRPr="00777568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186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</w:t>
            </w:r>
          </w:p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568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+1,1</w:t>
            </w:r>
          </w:p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чуть более 2 раз (216,1)</w:t>
            </w:r>
          </w:p>
        </w:tc>
      </w:tr>
      <w:tr w:rsidR="00E87037" w:rsidTr="008E02FC">
        <w:tc>
          <w:tcPr>
            <w:tcW w:w="10455" w:type="dxa"/>
            <w:gridSpan w:val="6"/>
            <w:shd w:val="clear" w:color="auto" w:fill="auto"/>
          </w:tcPr>
          <w:p w:rsidR="00E87037" w:rsidRPr="0044597F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i/>
                <w:sz w:val="24"/>
                <w:szCs w:val="24"/>
              </w:rPr>
            </w:pPr>
            <w:r w:rsidRPr="0044597F">
              <w:rPr>
                <w:i/>
                <w:sz w:val="24"/>
                <w:szCs w:val="24"/>
              </w:rPr>
              <w:t>Потребительский рынок (показатели по кру</w:t>
            </w:r>
            <w:r>
              <w:rPr>
                <w:i/>
                <w:sz w:val="24"/>
                <w:szCs w:val="24"/>
              </w:rPr>
              <w:t>пным и средним</w:t>
            </w:r>
            <w:r w:rsidRPr="0044597F">
              <w:rPr>
                <w:i/>
                <w:sz w:val="24"/>
                <w:szCs w:val="24"/>
              </w:rPr>
              <w:t xml:space="preserve"> предприяти</w:t>
            </w:r>
            <w:r>
              <w:rPr>
                <w:i/>
                <w:sz w:val="24"/>
                <w:szCs w:val="24"/>
              </w:rPr>
              <w:t>ям</w:t>
            </w:r>
            <w:r w:rsidRPr="0044597F">
              <w:rPr>
                <w:i/>
                <w:sz w:val="24"/>
                <w:szCs w:val="24"/>
              </w:rPr>
              <w:t>)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осуществляющих деятельность в сфере потребительского рынка</w:t>
            </w:r>
          </w:p>
        </w:tc>
        <w:tc>
          <w:tcPr>
            <w:tcW w:w="170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</w:p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179" w:type="dxa"/>
            <w:shd w:val="clear" w:color="auto" w:fill="auto"/>
          </w:tcPr>
          <w:p w:rsidR="00E87037" w:rsidRPr="003A168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3396</w:t>
            </w: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</w:t>
            </w: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70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79" w:type="dxa"/>
            <w:shd w:val="clear" w:color="auto" w:fill="auto"/>
          </w:tcPr>
          <w:p w:rsidR="00E87037" w:rsidRPr="003A168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</w:t>
            </w: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+5,3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179" w:type="dxa"/>
            <w:shd w:val="clear" w:color="auto" w:fill="auto"/>
          </w:tcPr>
          <w:p w:rsidR="00E87037" w:rsidRPr="003A168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53747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55807,03</w:t>
            </w: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179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1966,30</w:t>
            </w: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1866,97</w:t>
            </w: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+5,3</w:t>
            </w:r>
          </w:p>
        </w:tc>
      </w:tr>
      <w:tr w:rsidR="00E87037" w:rsidTr="008E02FC">
        <w:tc>
          <w:tcPr>
            <w:tcW w:w="851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</w:t>
            </w:r>
          </w:p>
          <w:p w:rsidR="00E87037" w:rsidRDefault="00E87037" w:rsidP="008E02FC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179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14980,61</w:t>
            </w:r>
          </w:p>
        </w:tc>
        <w:tc>
          <w:tcPr>
            <w:tcW w:w="1186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14955,52</w:t>
            </w:r>
          </w:p>
        </w:tc>
        <w:tc>
          <w:tcPr>
            <w:tcW w:w="1568" w:type="dxa"/>
            <w:shd w:val="clear" w:color="auto" w:fill="auto"/>
          </w:tcPr>
          <w:p w:rsidR="00E87037" w:rsidRPr="00A917E5" w:rsidRDefault="00E87037" w:rsidP="008E02F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+ 0,2</w:t>
            </w:r>
          </w:p>
        </w:tc>
      </w:tr>
    </w:tbl>
    <w:p w:rsidR="00E87037" w:rsidRDefault="00E87037" w:rsidP="00E87037">
      <w:pPr>
        <w:pStyle w:val="a6"/>
        <w:tabs>
          <w:tab w:val="clear" w:pos="4153"/>
          <w:tab w:val="clear" w:pos="8306"/>
        </w:tabs>
        <w:jc w:val="center"/>
      </w:pPr>
    </w:p>
    <w:p w:rsidR="00E87037" w:rsidRDefault="00E87037" w:rsidP="00181FB7">
      <w:pPr>
        <w:rPr>
          <w:szCs w:val="28"/>
        </w:rPr>
      </w:pPr>
      <w:bookmarkStart w:id="0" w:name="_GoBack"/>
      <w:bookmarkEnd w:id="0"/>
    </w:p>
    <w:sectPr w:rsidR="00E87037" w:rsidSect="00ED3516">
      <w:headerReference w:type="even" r:id="rId7"/>
      <w:headerReference w:type="default" r:id="rId8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CA" w:rsidRDefault="00081FCA">
      <w:r>
        <w:separator/>
      </w:r>
    </w:p>
  </w:endnote>
  <w:endnote w:type="continuationSeparator" w:id="0">
    <w:p w:rsidR="00081FCA" w:rsidRDefault="0008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CA" w:rsidRDefault="00081FCA">
      <w:r>
        <w:separator/>
      </w:r>
    </w:p>
  </w:footnote>
  <w:footnote w:type="continuationSeparator" w:id="0">
    <w:p w:rsidR="00081FCA" w:rsidRDefault="0008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5A3F">
      <w:rPr>
        <w:rStyle w:val="a8"/>
        <w:noProof/>
      </w:rPr>
      <w:t>8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1757"/>
    <w:rsid w:val="00012CDD"/>
    <w:rsid w:val="000148C4"/>
    <w:rsid w:val="0001597E"/>
    <w:rsid w:val="00020120"/>
    <w:rsid w:val="00023B4A"/>
    <w:rsid w:val="0002403C"/>
    <w:rsid w:val="00024FD4"/>
    <w:rsid w:val="000254D3"/>
    <w:rsid w:val="00026A6C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0972"/>
    <w:rsid w:val="00062493"/>
    <w:rsid w:val="00062675"/>
    <w:rsid w:val="00062AB1"/>
    <w:rsid w:val="0006522F"/>
    <w:rsid w:val="00067E39"/>
    <w:rsid w:val="000711D4"/>
    <w:rsid w:val="00071C14"/>
    <w:rsid w:val="00073349"/>
    <w:rsid w:val="00073364"/>
    <w:rsid w:val="00080746"/>
    <w:rsid w:val="00081FCA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0B22"/>
    <w:rsid w:val="000D2653"/>
    <w:rsid w:val="000D3EBE"/>
    <w:rsid w:val="000D7875"/>
    <w:rsid w:val="000E00FE"/>
    <w:rsid w:val="000E2C83"/>
    <w:rsid w:val="000E4ACE"/>
    <w:rsid w:val="000E5332"/>
    <w:rsid w:val="000E599A"/>
    <w:rsid w:val="000E7124"/>
    <w:rsid w:val="000F18F4"/>
    <w:rsid w:val="000F2EFC"/>
    <w:rsid w:val="000F55CE"/>
    <w:rsid w:val="000F5D04"/>
    <w:rsid w:val="000F5E47"/>
    <w:rsid w:val="000F6DF2"/>
    <w:rsid w:val="001004B1"/>
    <w:rsid w:val="00100B71"/>
    <w:rsid w:val="00105586"/>
    <w:rsid w:val="00106A81"/>
    <w:rsid w:val="00111EC2"/>
    <w:rsid w:val="00112BE9"/>
    <w:rsid w:val="00113B1B"/>
    <w:rsid w:val="00113B6E"/>
    <w:rsid w:val="00114EA5"/>
    <w:rsid w:val="0011655E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60C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0635"/>
    <w:rsid w:val="0017539E"/>
    <w:rsid w:val="001756DC"/>
    <w:rsid w:val="0017623E"/>
    <w:rsid w:val="00176350"/>
    <w:rsid w:val="0018059F"/>
    <w:rsid w:val="00180F2A"/>
    <w:rsid w:val="0018113D"/>
    <w:rsid w:val="00181FB7"/>
    <w:rsid w:val="00186910"/>
    <w:rsid w:val="001870C2"/>
    <w:rsid w:val="0019062A"/>
    <w:rsid w:val="001907FB"/>
    <w:rsid w:val="00194D70"/>
    <w:rsid w:val="00195A33"/>
    <w:rsid w:val="00196149"/>
    <w:rsid w:val="001A218C"/>
    <w:rsid w:val="001A3AF1"/>
    <w:rsid w:val="001A3BA2"/>
    <w:rsid w:val="001A686C"/>
    <w:rsid w:val="001A7227"/>
    <w:rsid w:val="001A77A5"/>
    <w:rsid w:val="001B0A9E"/>
    <w:rsid w:val="001B23ED"/>
    <w:rsid w:val="001B4B7D"/>
    <w:rsid w:val="001B71CC"/>
    <w:rsid w:val="001B7791"/>
    <w:rsid w:val="001B7E5E"/>
    <w:rsid w:val="001C0982"/>
    <w:rsid w:val="001C1F8B"/>
    <w:rsid w:val="001C235A"/>
    <w:rsid w:val="001C2BE7"/>
    <w:rsid w:val="001D1630"/>
    <w:rsid w:val="001D1F79"/>
    <w:rsid w:val="001D223D"/>
    <w:rsid w:val="001D2942"/>
    <w:rsid w:val="001D3E31"/>
    <w:rsid w:val="001D4E56"/>
    <w:rsid w:val="001D51D1"/>
    <w:rsid w:val="001D5454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552D0"/>
    <w:rsid w:val="0026157E"/>
    <w:rsid w:val="0026203D"/>
    <w:rsid w:val="00262267"/>
    <w:rsid w:val="00265256"/>
    <w:rsid w:val="002661F8"/>
    <w:rsid w:val="002673B0"/>
    <w:rsid w:val="0027232F"/>
    <w:rsid w:val="00272630"/>
    <w:rsid w:val="00273728"/>
    <w:rsid w:val="0027551C"/>
    <w:rsid w:val="00277592"/>
    <w:rsid w:val="00282A6F"/>
    <w:rsid w:val="00283F46"/>
    <w:rsid w:val="002847A9"/>
    <w:rsid w:val="00285600"/>
    <w:rsid w:val="00286D40"/>
    <w:rsid w:val="00286E6A"/>
    <w:rsid w:val="00287D1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1E22"/>
    <w:rsid w:val="002D4BF6"/>
    <w:rsid w:val="002D50A6"/>
    <w:rsid w:val="002D611B"/>
    <w:rsid w:val="002D72B8"/>
    <w:rsid w:val="002E0468"/>
    <w:rsid w:val="002E11B5"/>
    <w:rsid w:val="002E1A98"/>
    <w:rsid w:val="002E25E1"/>
    <w:rsid w:val="002E30E6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20082"/>
    <w:rsid w:val="00320C7A"/>
    <w:rsid w:val="0032280E"/>
    <w:rsid w:val="00322BA4"/>
    <w:rsid w:val="00325606"/>
    <w:rsid w:val="00325B50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2A2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1DFB"/>
    <w:rsid w:val="003C2260"/>
    <w:rsid w:val="003C2E0D"/>
    <w:rsid w:val="003C6528"/>
    <w:rsid w:val="003C6CAB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3F7746"/>
    <w:rsid w:val="0040060A"/>
    <w:rsid w:val="004057E0"/>
    <w:rsid w:val="00407F87"/>
    <w:rsid w:val="00411088"/>
    <w:rsid w:val="00412DEF"/>
    <w:rsid w:val="0041555C"/>
    <w:rsid w:val="0042230C"/>
    <w:rsid w:val="00423B0A"/>
    <w:rsid w:val="00426A6E"/>
    <w:rsid w:val="0043058E"/>
    <w:rsid w:val="00432A22"/>
    <w:rsid w:val="00432A92"/>
    <w:rsid w:val="00437BB2"/>
    <w:rsid w:val="00446ECD"/>
    <w:rsid w:val="00450BF6"/>
    <w:rsid w:val="00456011"/>
    <w:rsid w:val="004570EB"/>
    <w:rsid w:val="00457E1F"/>
    <w:rsid w:val="00461F49"/>
    <w:rsid w:val="0046493B"/>
    <w:rsid w:val="00466D84"/>
    <w:rsid w:val="00470D73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13CF"/>
    <w:rsid w:val="004B29F7"/>
    <w:rsid w:val="004B3983"/>
    <w:rsid w:val="004C06AB"/>
    <w:rsid w:val="004C1865"/>
    <w:rsid w:val="004C27CC"/>
    <w:rsid w:val="004C507F"/>
    <w:rsid w:val="004C7243"/>
    <w:rsid w:val="004D2862"/>
    <w:rsid w:val="004D4ED9"/>
    <w:rsid w:val="004D6F06"/>
    <w:rsid w:val="004E5172"/>
    <w:rsid w:val="004F17E0"/>
    <w:rsid w:val="004F23C8"/>
    <w:rsid w:val="004F26E4"/>
    <w:rsid w:val="004F335D"/>
    <w:rsid w:val="004F38E2"/>
    <w:rsid w:val="004F4CD4"/>
    <w:rsid w:val="004F6356"/>
    <w:rsid w:val="004F64CB"/>
    <w:rsid w:val="004F7F96"/>
    <w:rsid w:val="0050009C"/>
    <w:rsid w:val="005015BC"/>
    <w:rsid w:val="00504B3A"/>
    <w:rsid w:val="00504BAE"/>
    <w:rsid w:val="00505398"/>
    <w:rsid w:val="00505E27"/>
    <w:rsid w:val="00505E29"/>
    <w:rsid w:val="00506018"/>
    <w:rsid w:val="00507F55"/>
    <w:rsid w:val="00516B70"/>
    <w:rsid w:val="005175A2"/>
    <w:rsid w:val="005225FD"/>
    <w:rsid w:val="00522630"/>
    <w:rsid w:val="0052276E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40CA"/>
    <w:rsid w:val="00544DA5"/>
    <w:rsid w:val="00545558"/>
    <w:rsid w:val="00547C44"/>
    <w:rsid w:val="00550043"/>
    <w:rsid w:val="005503B1"/>
    <w:rsid w:val="0056065D"/>
    <w:rsid w:val="005648CE"/>
    <w:rsid w:val="005653ED"/>
    <w:rsid w:val="005673AA"/>
    <w:rsid w:val="0057353F"/>
    <w:rsid w:val="005745A1"/>
    <w:rsid w:val="00577993"/>
    <w:rsid w:val="00580E49"/>
    <w:rsid w:val="005859F5"/>
    <w:rsid w:val="005860CE"/>
    <w:rsid w:val="00586D4E"/>
    <w:rsid w:val="0059207B"/>
    <w:rsid w:val="0059409A"/>
    <w:rsid w:val="00595183"/>
    <w:rsid w:val="0059580A"/>
    <w:rsid w:val="00595BB6"/>
    <w:rsid w:val="0059711D"/>
    <w:rsid w:val="005A18BC"/>
    <w:rsid w:val="005A5029"/>
    <w:rsid w:val="005A5BEA"/>
    <w:rsid w:val="005A60D5"/>
    <w:rsid w:val="005A674B"/>
    <w:rsid w:val="005A7362"/>
    <w:rsid w:val="005A7AE8"/>
    <w:rsid w:val="005A7C98"/>
    <w:rsid w:val="005B30C6"/>
    <w:rsid w:val="005B3252"/>
    <w:rsid w:val="005B39F7"/>
    <w:rsid w:val="005B4007"/>
    <w:rsid w:val="005B54FB"/>
    <w:rsid w:val="005C06E1"/>
    <w:rsid w:val="005C3BF4"/>
    <w:rsid w:val="005C63B5"/>
    <w:rsid w:val="005C7005"/>
    <w:rsid w:val="005D4500"/>
    <w:rsid w:val="005D7AE4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2F0E"/>
    <w:rsid w:val="00606C18"/>
    <w:rsid w:val="00610C4A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5C42"/>
    <w:rsid w:val="00676579"/>
    <w:rsid w:val="00680144"/>
    <w:rsid w:val="006819DA"/>
    <w:rsid w:val="006837FB"/>
    <w:rsid w:val="0069790C"/>
    <w:rsid w:val="006A3276"/>
    <w:rsid w:val="006A44D1"/>
    <w:rsid w:val="006A6A86"/>
    <w:rsid w:val="006A70D1"/>
    <w:rsid w:val="006A72CF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2B46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423A"/>
    <w:rsid w:val="00705F61"/>
    <w:rsid w:val="00706136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39DC"/>
    <w:rsid w:val="007343BD"/>
    <w:rsid w:val="00743162"/>
    <w:rsid w:val="00743960"/>
    <w:rsid w:val="0074435D"/>
    <w:rsid w:val="007455C5"/>
    <w:rsid w:val="00747344"/>
    <w:rsid w:val="007546DE"/>
    <w:rsid w:val="007567EE"/>
    <w:rsid w:val="00756836"/>
    <w:rsid w:val="00756D92"/>
    <w:rsid w:val="00762D7E"/>
    <w:rsid w:val="0076488C"/>
    <w:rsid w:val="0076535D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4ECB"/>
    <w:rsid w:val="007A5AC9"/>
    <w:rsid w:val="007A5E1C"/>
    <w:rsid w:val="007A6039"/>
    <w:rsid w:val="007A74EB"/>
    <w:rsid w:val="007B0686"/>
    <w:rsid w:val="007B1A54"/>
    <w:rsid w:val="007B5CF1"/>
    <w:rsid w:val="007C136B"/>
    <w:rsid w:val="007C178C"/>
    <w:rsid w:val="007C2A54"/>
    <w:rsid w:val="007C2BE7"/>
    <w:rsid w:val="007C5A3F"/>
    <w:rsid w:val="007C6AFA"/>
    <w:rsid w:val="007D22DB"/>
    <w:rsid w:val="007D77E8"/>
    <w:rsid w:val="007E3E88"/>
    <w:rsid w:val="007E5E42"/>
    <w:rsid w:val="007E6E0E"/>
    <w:rsid w:val="007F2AA0"/>
    <w:rsid w:val="007F4DF7"/>
    <w:rsid w:val="007F5948"/>
    <w:rsid w:val="007F5F15"/>
    <w:rsid w:val="007F749F"/>
    <w:rsid w:val="008079CE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6F95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D3A1C"/>
    <w:rsid w:val="008D3D66"/>
    <w:rsid w:val="008E19C9"/>
    <w:rsid w:val="008E42FE"/>
    <w:rsid w:val="008E46AA"/>
    <w:rsid w:val="008F5275"/>
    <w:rsid w:val="008F52A8"/>
    <w:rsid w:val="008F6034"/>
    <w:rsid w:val="008F74F3"/>
    <w:rsid w:val="00903678"/>
    <w:rsid w:val="0090592A"/>
    <w:rsid w:val="00907FBC"/>
    <w:rsid w:val="00911659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14BC"/>
    <w:rsid w:val="00932B4E"/>
    <w:rsid w:val="009347C4"/>
    <w:rsid w:val="00937A44"/>
    <w:rsid w:val="00941D98"/>
    <w:rsid w:val="00944822"/>
    <w:rsid w:val="00951E1C"/>
    <w:rsid w:val="00952A4D"/>
    <w:rsid w:val="0095793D"/>
    <w:rsid w:val="00960B91"/>
    <w:rsid w:val="00962652"/>
    <w:rsid w:val="00963E86"/>
    <w:rsid w:val="0096520B"/>
    <w:rsid w:val="00965FC3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50EF"/>
    <w:rsid w:val="009A623B"/>
    <w:rsid w:val="009A761F"/>
    <w:rsid w:val="009A7CDA"/>
    <w:rsid w:val="009B10D6"/>
    <w:rsid w:val="009B2B50"/>
    <w:rsid w:val="009B2B87"/>
    <w:rsid w:val="009B4548"/>
    <w:rsid w:val="009B6394"/>
    <w:rsid w:val="009B6DC2"/>
    <w:rsid w:val="009B7C74"/>
    <w:rsid w:val="009C02CD"/>
    <w:rsid w:val="009C26AD"/>
    <w:rsid w:val="009C6018"/>
    <w:rsid w:val="009C6FF8"/>
    <w:rsid w:val="009D08B0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2E89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3E6"/>
    <w:rsid w:val="00A416FE"/>
    <w:rsid w:val="00A42D82"/>
    <w:rsid w:val="00A440FF"/>
    <w:rsid w:val="00A44E8E"/>
    <w:rsid w:val="00A45902"/>
    <w:rsid w:val="00A47D3A"/>
    <w:rsid w:val="00A47F26"/>
    <w:rsid w:val="00A50FDC"/>
    <w:rsid w:val="00A52CF8"/>
    <w:rsid w:val="00A543AB"/>
    <w:rsid w:val="00A5505F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77644"/>
    <w:rsid w:val="00A80495"/>
    <w:rsid w:val="00A90474"/>
    <w:rsid w:val="00A91DD6"/>
    <w:rsid w:val="00A948F7"/>
    <w:rsid w:val="00A95913"/>
    <w:rsid w:val="00A97270"/>
    <w:rsid w:val="00AA082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D6BCB"/>
    <w:rsid w:val="00AE7235"/>
    <w:rsid w:val="00AF0B85"/>
    <w:rsid w:val="00AF0F41"/>
    <w:rsid w:val="00AF1189"/>
    <w:rsid w:val="00AF13B3"/>
    <w:rsid w:val="00AF2016"/>
    <w:rsid w:val="00AF256A"/>
    <w:rsid w:val="00AF2573"/>
    <w:rsid w:val="00AF795C"/>
    <w:rsid w:val="00AF7D44"/>
    <w:rsid w:val="00B01392"/>
    <w:rsid w:val="00B01707"/>
    <w:rsid w:val="00B02AF1"/>
    <w:rsid w:val="00B03BEA"/>
    <w:rsid w:val="00B0678C"/>
    <w:rsid w:val="00B0777E"/>
    <w:rsid w:val="00B07ED6"/>
    <w:rsid w:val="00B1055B"/>
    <w:rsid w:val="00B1220C"/>
    <w:rsid w:val="00B14332"/>
    <w:rsid w:val="00B14956"/>
    <w:rsid w:val="00B16115"/>
    <w:rsid w:val="00B16CCA"/>
    <w:rsid w:val="00B17CCD"/>
    <w:rsid w:val="00B20222"/>
    <w:rsid w:val="00B2536A"/>
    <w:rsid w:val="00B25774"/>
    <w:rsid w:val="00B30737"/>
    <w:rsid w:val="00B31C28"/>
    <w:rsid w:val="00B31C37"/>
    <w:rsid w:val="00B32E4F"/>
    <w:rsid w:val="00B3357B"/>
    <w:rsid w:val="00B34FB4"/>
    <w:rsid w:val="00B35A3F"/>
    <w:rsid w:val="00B361F1"/>
    <w:rsid w:val="00B37175"/>
    <w:rsid w:val="00B37518"/>
    <w:rsid w:val="00B37E2E"/>
    <w:rsid w:val="00B37F73"/>
    <w:rsid w:val="00B426AF"/>
    <w:rsid w:val="00B430C4"/>
    <w:rsid w:val="00B44406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3095"/>
    <w:rsid w:val="00B964F2"/>
    <w:rsid w:val="00B978CE"/>
    <w:rsid w:val="00BA347A"/>
    <w:rsid w:val="00BA4959"/>
    <w:rsid w:val="00BA5523"/>
    <w:rsid w:val="00BB09E3"/>
    <w:rsid w:val="00BB0BAD"/>
    <w:rsid w:val="00BB243D"/>
    <w:rsid w:val="00BB2E7A"/>
    <w:rsid w:val="00BB31EA"/>
    <w:rsid w:val="00BB764B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3C2E"/>
    <w:rsid w:val="00BE4436"/>
    <w:rsid w:val="00BE53DF"/>
    <w:rsid w:val="00BE5B22"/>
    <w:rsid w:val="00BE7DC1"/>
    <w:rsid w:val="00BF28AF"/>
    <w:rsid w:val="00BF4080"/>
    <w:rsid w:val="00BF57F9"/>
    <w:rsid w:val="00BF5905"/>
    <w:rsid w:val="00BF5CA6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26F9D"/>
    <w:rsid w:val="00C30617"/>
    <w:rsid w:val="00C43126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556"/>
    <w:rsid w:val="00C70881"/>
    <w:rsid w:val="00C72523"/>
    <w:rsid w:val="00C74417"/>
    <w:rsid w:val="00C76233"/>
    <w:rsid w:val="00C82DB1"/>
    <w:rsid w:val="00C834A0"/>
    <w:rsid w:val="00C84746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0ED8"/>
    <w:rsid w:val="00CA4B2C"/>
    <w:rsid w:val="00CA698E"/>
    <w:rsid w:val="00CB0580"/>
    <w:rsid w:val="00CB13BB"/>
    <w:rsid w:val="00CB1ECF"/>
    <w:rsid w:val="00CB4BD6"/>
    <w:rsid w:val="00CB5591"/>
    <w:rsid w:val="00CC03CF"/>
    <w:rsid w:val="00CC1BE3"/>
    <w:rsid w:val="00CC55C9"/>
    <w:rsid w:val="00CC669A"/>
    <w:rsid w:val="00CD23BA"/>
    <w:rsid w:val="00CD25E8"/>
    <w:rsid w:val="00CD4ED6"/>
    <w:rsid w:val="00CD509B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E71E1"/>
    <w:rsid w:val="00CF1955"/>
    <w:rsid w:val="00CF6F4A"/>
    <w:rsid w:val="00CF78C9"/>
    <w:rsid w:val="00D02836"/>
    <w:rsid w:val="00D06C41"/>
    <w:rsid w:val="00D07126"/>
    <w:rsid w:val="00D1066E"/>
    <w:rsid w:val="00D16558"/>
    <w:rsid w:val="00D172C7"/>
    <w:rsid w:val="00D311A2"/>
    <w:rsid w:val="00D31325"/>
    <w:rsid w:val="00D346BA"/>
    <w:rsid w:val="00D356CC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614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945F9"/>
    <w:rsid w:val="00D946B7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37D7"/>
    <w:rsid w:val="00DD401F"/>
    <w:rsid w:val="00DD4C60"/>
    <w:rsid w:val="00DD5AF3"/>
    <w:rsid w:val="00DD60CE"/>
    <w:rsid w:val="00DE4415"/>
    <w:rsid w:val="00DE6236"/>
    <w:rsid w:val="00DE6E79"/>
    <w:rsid w:val="00DF0D28"/>
    <w:rsid w:val="00DF1378"/>
    <w:rsid w:val="00DF1740"/>
    <w:rsid w:val="00DF3098"/>
    <w:rsid w:val="00DF3D0F"/>
    <w:rsid w:val="00E05932"/>
    <w:rsid w:val="00E13041"/>
    <w:rsid w:val="00E13102"/>
    <w:rsid w:val="00E14E9D"/>
    <w:rsid w:val="00E203D2"/>
    <w:rsid w:val="00E209FD"/>
    <w:rsid w:val="00E22C00"/>
    <w:rsid w:val="00E23EA4"/>
    <w:rsid w:val="00E24D6C"/>
    <w:rsid w:val="00E26ED7"/>
    <w:rsid w:val="00E30024"/>
    <w:rsid w:val="00E3287C"/>
    <w:rsid w:val="00E3337C"/>
    <w:rsid w:val="00E3365D"/>
    <w:rsid w:val="00E3382D"/>
    <w:rsid w:val="00E346E8"/>
    <w:rsid w:val="00E36E63"/>
    <w:rsid w:val="00E43D3F"/>
    <w:rsid w:val="00E45595"/>
    <w:rsid w:val="00E45688"/>
    <w:rsid w:val="00E4723F"/>
    <w:rsid w:val="00E47EB0"/>
    <w:rsid w:val="00E534EA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87037"/>
    <w:rsid w:val="00E913AF"/>
    <w:rsid w:val="00E91EAB"/>
    <w:rsid w:val="00E9359F"/>
    <w:rsid w:val="00E95669"/>
    <w:rsid w:val="00E95A5C"/>
    <w:rsid w:val="00EA562E"/>
    <w:rsid w:val="00EA6A60"/>
    <w:rsid w:val="00EA730F"/>
    <w:rsid w:val="00EB1DC1"/>
    <w:rsid w:val="00EB4DBD"/>
    <w:rsid w:val="00EB6C0E"/>
    <w:rsid w:val="00EB6DB8"/>
    <w:rsid w:val="00EB7E5D"/>
    <w:rsid w:val="00EB7E6B"/>
    <w:rsid w:val="00EC44BF"/>
    <w:rsid w:val="00ED3516"/>
    <w:rsid w:val="00ED584A"/>
    <w:rsid w:val="00EE276D"/>
    <w:rsid w:val="00EE4F20"/>
    <w:rsid w:val="00EE5BC3"/>
    <w:rsid w:val="00EF6789"/>
    <w:rsid w:val="00F068FD"/>
    <w:rsid w:val="00F068FF"/>
    <w:rsid w:val="00F06960"/>
    <w:rsid w:val="00F12C8A"/>
    <w:rsid w:val="00F23F98"/>
    <w:rsid w:val="00F268CB"/>
    <w:rsid w:val="00F31182"/>
    <w:rsid w:val="00F31D63"/>
    <w:rsid w:val="00F337F5"/>
    <w:rsid w:val="00F33CD8"/>
    <w:rsid w:val="00F3609B"/>
    <w:rsid w:val="00F40E03"/>
    <w:rsid w:val="00F41BE7"/>
    <w:rsid w:val="00F44419"/>
    <w:rsid w:val="00F444E7"/>
    <w:rsid w:val="00F44E9D"/>
    <w:rsid w:val="00F51591"/>
    <w:rsid w:val="00F51A0D"/>
    <w:rsid w:val="00F523D5"/>
    <w:rsid w:val="00F5366C"/>
    <w:rsid w:val="00F54AF5"/>
    <w:rsid w:val="00F60577"/>
    <w:rsid w:val="00F60EAE"/>
    <w:rsid w:val="00F61AF2"/>
    <w:rsid w:val="00F625A2"/>
    <w:rsid w:val="00F70305"/>
    <w:rsid w:val="00F72312"/>
    <w:rsid w:val="00F75C52"/>
    <w:rsid w:val="00F775D0"/>
    <w:rsid w:val="00F83312"/>
    <w:rsid w:val="00F87432"/>
    <w:rsid w:val="00F95014"/>
    <w:rsid w:val="00F9554A"/>
    <w:rsid w:val="00FA01C9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B6FAD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57CD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0">
    <w:name w:val="Сетка таблицы3"/>
    <w:basedOn w:val="a1"/>
    <w:next w:val="aa"/>
    <w:uiPriority w:val="39"/>
    <w:rsid w:val="006A3276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17930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23</cp:revision>
  <cp:lastPrinted>2024-01-29T08:23:00Z</cp:lastPrinted>
  <dcterms:created xsi:type="dcterms:W3CDTF">2024-01-24T06:25:00Z</dcterms:created>
  <dcterms:modified xsi:type="dcterms:W3CDTF">2024-01-29T08:42:00Z</dcterms:modified>
</cp:coreProperties>
</file>