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A4" w:rsidRDefault="00883F43" w:rsidP="00DF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  <w:r w:rsidR="00DF30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4A5F" w:rsidRPr="00DF30A4" w:rsidRDefault="006149F3" w:rsidP="00DF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0A4">
        <w:rPr>
          <w:rFonts w:ascii="Times New Roman" w:eastAsia="Times New Roman" w:hAnsi="Times New Roman" w:cs="Times New Roman"/>
          <w:b/>
          <w:sz w:val="24"/>
          <w:szCs w:val="24"/>
        </w:rPr>
        <w:t>УЧАСТНИКУ ПРОГРАММЫ СОЦИАЛЬНОЙ ГАЗИФИКАЦИИ (ДОГАЗИФИКАЦИИ)</w:t>
      </w:r>
    </w:p>
    <w:p w:rsidR="00DF30A4" w:rsidRDefault="00DF30A4" w:rsidP="00DF30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A5F" w:rsidRPr="00392273" w:rsidRDefault="00883F43" w:rsidP="00DF30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чем разница между газификацией и догазификацией?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jdgxs" w:colFirst="0" w:colLast="0"/>
      <w:bookmarkEnd w:id="0"/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Догазификация </w:t>
      </w:r>
      <w:r w:rsidR="00C907A1">
        <w:rPr>
          <w:rFonts w:ascii="Times New Roman" w:eastAsia="Times New Roman" w:hAnsi="Times New Roman" w:cs="Times New Roman"/>
          <w:sz w:val="27"/>
          <w:szCs w:val="27"/>
        </w:rPr>
        <w:t xml:space="preserve">– мероприятия по 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>бесплатно</w:t>
      </w:r>
      <w:r w:rsidR="00C907A1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подключени</w:t>
      </w:r>
      <w:r w:rsidR="00C907A1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  <w:r w:rsidR="00EA5676" w:rsidRPr="0039227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Как узнать в какую программу я попадаю?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07A1">
        <w:rPr>
          <w:rFonts w:ascii="Times New Roman" w:eastAsia="Times New Roman" w:hAnsi="Times New Roman" w:cs="Times New Roman"/>
          <w:sz w:val="27"/>
          <w:szCs w:val="27"/>
        </w:rPr>
        <w:t>Поэтому сначала необходимо оформить право собственности на земельный участок и дом, а уже после подать заявку на догазификацию.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07A1">
        <w:rPr>
          <w:rStyle w:val="af7"/>
          <w:rFonts w:ascii="Times New Roman" w:eastAsia="Times New Roman" w:hAnsi="Times New Roman" w:cs="Times New Roman"/>
          <w:sz w:val="27"/>
          <w:szCs w:val="27"/>
        </w:rPr>
        <w:footnoteReference w:id="1"/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DF30A4" w:rsidRPr="00392273" w:rsidRDefault="00DF30A4" w:rsidP="00DF30A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1A1A1A"/>
          <w:sz w:val="27"/>
          <w:szCs w:val="27"/>
        </w:rPr>
      </w:pPr>
      <w:r w:rsidRPr="00392273">
        <w:rPr>
          <w:color w:val="1A1A1A"/>
          <w:sz w:val="27"/>
          <w:szCs w:val="27"/>
        </w:rPr>
        <w:t>Согласно пункту 126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(утв. постановлением Правительства РФ от 13.09.2021 г. N 1547) в случае, если садоводческое или огородническое некоммерческое товарищество</w:t>
      </w:r>
      <w:r w:rsidR="00392273">
        <w:rPr>
          <w:color w:val="1A1A1A"/>
          <w:sz w:val="27"/>
          <w:szCs w:val="27"/>
        </w:rPr>
        <w:t xml:space="preserve"> (СНТ/ДНТ) </w:t>
      </w:r>
      <w:r w:rsidRPr="00392273">
        <w:rPr>
          <w:color w:val="1A1A1A"/>
          <w:sz w:val="27"/>
          <w:szCs w:val="27"/>
        </w:rPr>
        <w:t>располагается в границах населенного пункта, то подключение к сетям газораспределения домовладений, расположенных внутри границ садоводческого или огороднического некоммерческого товарищества, осуществляется исполнителем </w:t>
      </w:r>
      <w:r w:rsidRPr="00392273">
        <w:rPr>
          <w:color w:val="1A1A1A"/>
          <w:sz w:val="27"/>
          <w:szCs w:val="27"/>
          <w:u w:val="single"/>
        </w:rPr>
        <w:t>до границ такого товарищества без взимания средств с заявителя</w:t>
      </w:r>
      <w:r w:rsidRPr="00392273">
        <w:rPr>
          <w:color w:val="1A1A1A"/>
          <w:sz w:val="27"/>
          <w:szCs w:val="27"/>
        </w:rPr>
        <w:t> за оказание услуги по подключению (технологическому присоединению) при условии возможности строительства сети газораспределения и (или)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законодательства.</w:t>
      </w:r>
    </w:p>
    <w:p w:rsidR="00DF30A4" w:rsidRPr="00392273" w:rsidRDefault="00DF30A4" w:rsidP="00DF30A4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7"/>
          <w:szCs w:val="27"/>
        </w:rPr>
      </w:pPr>
      <w:r w:rsidRPr="00392273">
        <w:rPr>
          <w:color w:val="1A1A1A"/>
          <w:sz w:val="27"/>
          <w:szCs w:val="27"/>
        </w:rPr>
        <w:t>Таким образом, если домовладение находится в границах СНТ, которое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Какой уровень газификации является целевым? Почему это не 100%? </w:t>
      </w:r>
    </w:p>
    <w:p w:rsidR="002369BF" w:rsidRPr="002369BF" w:rsidRDefault="00883F43" w:rsidP="00236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Президентом Российской Федерации В.В. Путиным (поручение от 31.05.2020 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br/>
        <w:t xml:space="preserve">№ Пр-907) поставлена </w:t>
      </w:r>
      <w:r w:rsidR="00DF30A4" w:rsidRPr="00392273">
        <w:rPr>
          <w:rFonts w:ascii="Times New Roman" w:eastAsia="Times New Roman" w:hAnsi="Times New Roman" w:cs="Times New Roman"/>
          <w:sz w:val="27"/>
          <w:szCs w:val="27"/>
        </w:rPr>
        <w:t xml:space="preserve">социальная </w:t>
      </w:r>
      <w:r w:rsidR="002369BF">
        <w:rPr>
          <w:rFonts w:ascii="Times New Roman" w:eastAsia="Times New Roman" w:hAnsi="Times New Roman" w:cs="Times New Roman"/>
          <w:sz w:val="27"/>
          <w:szCs w:val="27"/>
        </w:rPr>
        <w:t>задача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обеспечить поэтапное завершение газификации России.</w:t>
      </w:r>
      <w:r w:rsidR="00DF30A4" w:rsidRPr="003922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69BF" w:rsidRPr="002369BF">
        <w:rPr>
          <w:rFonts w:ascii="Times New Roman" w:eastAsia="Times New Roman" w:hAnsi="Times New Roman" w:cs="Times New Roman"/>
          <w:sz w:val="27"/>
          <w:szCs w:val="27"/>
        </w:rPr>
        <w:t>С</w:t>
      </w:r>
      <w:r w:rsidR="002369BF" w:rsidRPr="002369BF">
        <w:rPr>
          <w:rFonts w:ascii="Times New Roman" w:hAnsi="Times New Roman" w:cs="Times New Roman"/>
          <w:b/>
          <w:i/>
          <w:sz w:val="27"/>
          <w:szCs w:val="27"/>
        </w:rPr>
        <w:t xml:space="preserve"> 12 октября 2022 года</w:t>
      </w:r>
      <w:r w:rsidR="002369BF" w:rsidRPr="002369BF">
        <w:rPr>
          <w:rFonts w:ascii="Times New Roman" w:hAnsi="Times New Roman" w:cs="Times New Roman"/>
          <w:sz w:val="27"/>
          <w:szCs w:val="27"/>
        </w:rPr>
        <w:t xml:space="preserve"> </w:t>
      </w:r>
      <w:r w:rsidR="002369BF" w:rsidRPr="002369BF">
        <w:rPr>
          <w:rFonts w:ascii="Times New Roman" w:hAnsi="Times New Roman" w:cs="Times New Roman"/>
          <w:sz w:val="27"/>
          <w:szCs w:val="27"/>
        </w:rPr>
        <w:t xml:space="preserve">программа по социальной газификации </w:t>
      </w:r>
      <w:r w:rsidR="002369BF" w:rsidRPr="002369BF">
        <w:rPr>
          <w:rFonts w:ascii="Times New Roman" w:hAnsi="Times New Roman" w:cs="Times New Roman"/>
          <w:sz w:val="27"/>
          <w:szCs w:val="27"/>
        </w:rPr>
        <w:t>стала бессрочной.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такое топливно-энергетические балансы (ТЭБ)? Почему меня это должно заботить?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В топливно-энергетических балансах </w:t>
      </w:r>
      <w:r w:rsidR="006149F3" w:rsidRPr="00392273">
        <w:rPr>
          <w:rFonts w:ascii="Times New Roman" w:eastAsia="Times New Roman" w:hAnsi="Times New Roman" w:cs="Times New Roman"/>
          <w:sz w:val="27"/>
          <w:szCs w:val="27"/>
        </w:rPr>
        <w:t xml:space="preserve">(ТЭБ) 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>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Сколько стоит «</w:t>
      </w:r>
      <w:r w:rsidR="006149F3"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социальная </w:t>
      </w:r>
      <w:r w:rsid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газификация</w:t>
      </w: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  <w:r w:rsid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?</w:t>
      </w:r>
    </w:p>
    <w:p w:rsidR="00BD4A5F" w:rsidRPr="00392273" w:rsidRDefault="00883F43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Сколько стоит подключение до (границы земельного участка)?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</w:t>
      </w:r>
      <w:r w:rsidR="00CC7C54" w:rsidRPr="00392273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нулю.</w:t>
      </w:r>
    </w:p>
    <w:p w:rsidR="00BD4A5F" w:rsidRPr="00392273" w:rsidRDefault="00883F43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Сколько стоит провести газ внутри участка?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D4A5F" w:rsidRPr="00392273" w:rsidRDefault="004F77CF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Сколько стоит</w:t>
      </w:r>
      <w:r w:rsidR="00883F43"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внутридомовое газовое оборудование?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r w:rsidR="006149F3" w:rsidRPr="00392273">
        <w:rPr>
          <w:rFonts w:ascii="Times New Roman" w:eastAsia="Times New Roman" w:hAnsi="Times New Roman" w:cs="Times New Roman"/>
          <w:sz w:val="27"/>
          <w:szCs w:val="27"/>
        </w:rPr>
        <w:t>подободрать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оборудование.  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Как избежать обмана при подключении?  </w:t>
      </w:r>
    </w:p>
    <w:p w:rsidR="00BD4A5F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мне нужно сделать чтобы получить газ?</w:t>
      </w:r>
    </w:p>
    <w:p w:rsidR="002369BF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первую очередь необходимо подать заявку, для этого можно воспользоваться сайтом газораспределительной организации</w:t>
      </w:r>
      <w:r w:rsidR="002369BF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369BF" w:rsidRPr="002369BF" w:rsidRDefault="002369BF" w:rsidP="002369B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69BF">
        <w:rPr>
          <w:rFonts w:ascii="Times New Roman" w:hAnsi="Times New Roman" w:cs="Times New Roman"/>
          <w:sz w:val="27"/>
          <w:szCs w:val="27"/>
        </w:rPr>
        <w:t xml:space="preserve">•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2369BF">
        <w:rPr>
          <w:rFonts w:ascii="Times New Roman" w:hAnsi="Times New Roman" w:cs="Times New Roman"/>
          <w:sz w:val="27"/>
          <w:szCs w:val="27"/>
        </w:rPr>
        <w:t xml:space="preserve">распечатать, заполнить и отправить заявку на эл. почту: </w:t>
      </w:r>
      <w:hyperlink r:id="rId8" w:history="1">
        <w:r w:rsidRPr="002369BF">
          <w:rPr>
            <w:rStyle w:val="ac"/>
            <w:rFonts w:ascii="Times New Roman" w:hAnsi="Times New Roman" w:cs="Times New Roman"/>
            <w:sz w:val="27"/>
            <w:szCs w:val="27"/>
          </w:rPr>
          <w:t>DGZ@adyggaz.ru</w:t>
        </w:r>
      </w:hyperlink>
      <w:r w:rsidRPr="002369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369BF" w:rsidRPr="002369BF" w:rsidRDefault="002369BF" w:rsidP="002369B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Pr="002369BF">
        <w:rPr>
          <w:rFonts w:ascii="Times New Roman" w:hAnsi="Times New Roman" w:cs="Times New Roman"/>
          <w:sz w:val="27"/>
          <w:szCs w:val="27"/>
        </w:rPr>
        <w:t>лично обратиться Единый центр предоставления услуг АО "Газпром газор</w:t>
      </w:r>
      <w:r w:rsidRPr="002369BF">
        <w:rPr>
          <w:rFonts w:ascii="Times New Roman" w:hAnsi="Times New Roman" w:cs="Times New Roman"/>
          <w:sz w:val="27"/>
          <w:szCs w:val="27"/>
        </w:rPr>
        <w:t>аспределение Майкоп" по адресу г. Майкоп, ул. Апшеронская, 4.</w:t>
      </w:r>
    </w:p>
    <w:p w:rsidR="00BD4A5F" w:rsidRPr="00392273" w:rsidRDefault="002369BF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Подать заявку</w:t>
      </w:r>
      <w:r w:rsidR="00883F43" w:rsidRPr="003922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F77CF" w:rsidRPr="00392273">
        <w:rPr>
          <w:rFonts w:ascii="Times New Roman" w:eastAsia="Times New Roman" w:hAnsi="Times New Roman" w:cs="Times New Roman"/>
          <w:sz w:val="27"/>
          <w:szCs w:val="27"/>
        </w:rPr>
        <w:t>через портал Госуслуг, МФЦ</w:t>
      </w:r>
      <w:r w:rsidR="00883F43" w:rsidRPr="00392273">
        <w:rPr>
          <w:rFonts w:ascii="Times New Roman" w:eastAsia="Times New Roman" w:hAnsi="Times New Roman" w:cs="Times New Roman"/>
          <w:sz w:val="27"/>
          <w:szCs w:val="27"/>
        </w:rPr>
        <w:t xml:space="preserve"> или с помощью единого портала единого оператора газификации СОЦГАЗ.РФ.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Я подал заявку – когда мне проведут газ?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Могут ли мне отказать после того как я подал заявку?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Могут, если Вы представите не полный комплект документов или данные будут заполнены некорректно.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Также, если параметры подключения Вашего индивидуального жилого дома не будут соответствовать критериям</w:t>
      </w:r>
      <w:r w:rsidR="00FC7C4A" w:rsidRPr="00392273">
        <w:rPr>
          <w:rFonts w:ascii="Times New Roman" w:eastAsia="Times New Roman" w:hAnsi="Times New Roman" w:cs="Times New Roman"/>
          <w:sz w:val="27"/>
          <w:szCs w:val="27"/>
        </w:rPr>
        <w:t xml:space="preserve"> догазификации, которые определяются газораспределительной организацией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Сколько будет стоить газ? Есть ли скрытые платежи за пользование газом?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Вырастет ли тариф?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 подать заявку на догазификацию?</w:t>
      </w:r>
    </w:p>
    <w:p w:rsidR="00BD4A5F" w:rsidRPr="00392273" w:rsidRDefault="00883F43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Куда обращаться?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через порталы Госуслуг,</w:t>
      </w:r>
      <w:r w:rsidR="00AC1C3E" w:rsidRPr="00392273">
        <w:rPr>
          <w:rFonts w:ascii="Times New Roman" w:eastAsia="Times New Roman" w:hAnsi="Times New Roman" w:cs="Times New Roman"/>
          <w:sz w:val="27"/>
          <w:szCs w:val="27"/>
        </w:rPr>
        <w:t xml:space="preserve"> МФЦ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или единого оператора газификации – </w:t>
      </w:r>
      <w:hyperlink r:id="rId9">
        <w:r w:rsidRPr="00392273">
          <w:rPr>
            <w:rFonts w:ascii="Times New Roman" w:eastAsia="Times New Roman" w:hAnsi="Times New Roman" w:cs="Times New Roman"/>
            <w:sz w:val="27"/>
            <w:szCs w:val="27"/>
          </w:rPr>
          <w:t>СОЦГАЗ.РФ</w:t>
        </w:r>
      </w:hyperlink>
      <w:r w:rsidRPr="0039227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D4A5F" w:rsidRPr="00392273" w:rsidRDefault="00883F43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Какие документы нужны?</w:t>
      </w:r>
    </w:p>
    <w:p w:rsidR="00BD4A5F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газораспределительных организаций Вам будет доступна типовая форма заявки, с описью необходимых документов. </w:t>
      </w:r>
    </w:p>
    <w:p w:rsidR="00BD4A5F" w:rsidRPr="00392273" w:rsidRDefault="00883F43" w:rsidP="001B78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1" w:name="_GoBack"/>
      <w:bookmarkEnd w:id="1"/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Какие критерии для соответствия догазификации?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 w:rsidR="00AC1C3E" w:rsidRPr="0039227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социальной газификации (догазификации). 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Если я подал заявку в марте или мае я попадаю под бесплатную догазификацию?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У меня остались вопросы. С кем я могу обсудить их? 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Также Вы можете обратиться в газораспределительную организацию с интересующим вопросом.</w:t>
      </w:r>
    </w:p>
    <w:p w:rsidR="00BD4A5F" w:rsidRPr="00392273" w:rsidRDefault="00883F43" w:rsidP="001B78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такое ЕОГ и РОГа?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</w:t>
      </w:r>
      <w:r w:rsidR="00FB2755" w:rsidRPr="00392273">
        <w:rPr>
          <w:rFonts w:ascii="Times New Roman" w:eastAsia="Times New Roman" w:hAnsi="Times New Roman" w:cs="Times New Roman"/>
          <w:sz w:val="27"/>
          <w:szCs w:val="27"/>
        </w:rPr>
        <w:t xml:space="preserve"> в рамках программы догазификации</w:t>
      </w:r>
      <w:r w:rsidRPr="0039227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D4A5F" w:rsidRPr="00392273" w:rsidRDefault="00883F43" w:rsidP="001B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2273">
        <w:rPr>
          <w:rFonts w:ascii="Times New Roman" w:eastAsia="Times New Roman" w:hAnsi="Times New Roman" w:cs="Times New Roman"/>
          <w:sz w:val="27"/>
          <w:szCs w:val="27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D4A5F" w:rsidRPr="00392273" w:rsidRDefault="00BD4A5F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4A5F" w:rsidRDefault="00BD4A5F"/>
    <w:sectPr w:rsidR="00BD4A5F">
      <w:headerReference w:type="default" r:id="rId10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FB" w:rsidRDefault="005747FB">
      <w:pPr>
        <w:spacing w:after="0" w:line="240" w:lineRule="auto"/>
      </w:pPr>
      <w:r>
        <w:separator/>
      </w:r>
    </w:p>
  </w:endnote>
  <w:endnote w:type="continuationSeparator" w:id="0">
    <w:p w:rsidR="005747FB" w:rsidRDefault="0057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FB" w:rsidRDefault="005747FB">
      <w:pPr>
        <w:spacing w:after="0" w:line="240" w:lineRule="auto"/>
      </w:pPr>
      <w:r>
        <w:separator/>
      </w:r>
    </w:p>
  </w:footnote>
  <w:footnote w:type="continuationSeparator" w:id="0">
    <w:p w:rsidR="005747FB" w:rsidRDefault="005747FB">
      <w:pPr>
        <w:spacing w:after="0" w:line="240" w:lineRule="auto"/>
      </w:pPr>
      <w:r>
        <w:continuationSeparator/>
      </w:r>
    </w:p>
  </w:footnote>
  <w:footnote w:id="1">
    <w:p w:rsidR="00C907A1" w:rsidRPr="00515820" w:rsidRDefault="00C907A1" w:rsidP="00C907A1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515820">
        <w:rPr>
          <w:rFonts w:ascii="Times New Roman" w:hAnsi="Times New Roman" w:cs="Times New Roman"/>
        </w:rPr>
        <w:t xml:space="preserve">Федеральным законом от </w:t>
      </w:r>
      <w:r>
        <w:rPr>
          <w:rFonts w:ascii="Times New Roman" w:hAnsi="Times New Roman" w:cs="Times New Roman"/>
        </w:rPr>
        <w:t>13.07.2015 № 218-ФЗ «О государственной регистрации недвижимости» предусматривается возможность регистрации прав на объекты индивидуального жилого строительства, не завершенные строительством. Таким образом, объект незавершенного строительства подпадает под определение домовладения, по которому возможно подключение к сетям газораспределения рамках догазификации.</w:t>
      </w:r>
    </w:p>
    <w:p w:rsidR="00C907A1" w:rsidRDefault="00C907A1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5F" w:rsidRDefault="00883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F5923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4A5F" w:rsidRDefault="00BD4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5772"/>
    <w:multiLevelType w:val="multilevel"/>
    <w:tmpl w:val="1674E26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A5F"/>
    <w:rsid w:val="00031586"/>
    <w:rsid w:val="001B78E4"/>
    <w:rsid w:val="002369BF"/>
    <w:rsid w:val="002F5923"/>
    <w:rsid w:val="00392273"/>
    <w:rsid w:val="004E1F3F"/>
    <w:rsid w:val="004F77CF"/>
    <w:rsid w:val="005747FB"/>
    <w:rsid w:val="00601A90"/>
    <w:rsid w:val="006149F3"/>
    <w:rsid w:val="00883F43"/>
    <w:rsid w:val="00905D4E"/>
    <w:rsid w:val="00AC1C3E"/>
    <w:rsid w:val="00BD4A5F"/>
    <w:rsid w:val="00C5076E"/>
    <w:rsid w:val="00C907A1"/>
    <w:rsid w:val="00CC7C54"/>
    <w:rsid w:val="00DF30A4"/>
    <w:rsid w:val="00EA5676"/>
    <w:rsid w:val="00EF3F4E"/>
    <w:rsid w:val="00FB2755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5CAF-B368-425C-A7DC-10C831A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28bf8a64b8551e1msonormal">
    <w:name w:val="228bf8a64b8551e1msonormal"/>
    <w:basedOn w:val="a"/>
    <w:rsid w:val="00DF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C907A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907A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907A1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C907A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907A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9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Z@adygg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nectg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3331-F0D7-4761-A919-1C168F2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Luksha</dc:creator>
  <cp:lastModifiedBy>Боус Фатима Аскеровна</cp:lastModifiedBy>
  <cp:revision>12</cp:revision>
  <cp:lastPrinted>2023-09-21T07:08:00Z</cp:lastPrinted>
  <dcterms:created xsi:type="dcterms:W3CDTF">2021-07-26T14:07:00Z</dcterms:created>
  <dcterms:modified xsi:type="dcterms:W3CDTF">2023-11-21T11:33:00Z</dcterms:modified>
</cp:coreProperties>
</file>