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741080" w:rsidRPr="00741080" w:rsidTr="00230978">
        <w:trPr>
          <w:trHeight w:val="1418"/>
        </w:trPr>
        <w:tc>
          <w:tcPr>
            <w:tcW w:w="3686" w:type="dxa"/>
          </w:tcPr>
          <w:p w:rsidR="00741080" w:rsidRPr="00741080" w:rsidRDefault="00741080" w:rsidP="00741080">
            <w:pPr>
              <w:jc w:val="center"/>
              <w:rPr>
                <w:b/>
                <w:sz w:val="22"/>
                <w:szCs w:val="22"/>
              </w:rPr>
            </w:pPr>
            <w:r w:rsidRPr="00741080">
              <w:rPr>
                <w:b/>
                <w:sz w:val="22"/>
                <w:szCs w:val="22"/>
              </w:rPr>
              <w:t>Администрация муниципального образования «Город Майкоп»</w:t>
            </w:r>
          </w:p>
          <w:p w:rsidR="00741080" w:rsidRPr="00741080" w:rsidRDefault="00741080" w:rsidP="00741080">
            <w:pPr>
              <w:jc w:val="center"/>
              <w:rPr>
                <w:b/>
                <w:sz w:val="22"/>
                <w:szCs w:val="22"/>
              </w:rPr>
            </w:pPr>
            <w:r w:rsidRPr="00741080">
              <w:rPr>
                <w:b/>
                <w:sz w:val="22"/>
                <w:szCs w:val="22"/>
              </w:rPr>
              <w:t>Республики Адыгея</w:t>
            </w:r>
          </w:p>
          <w:p w:rsidR="00741080" w:rsidRPr="00741080" w:rsidRDefault="00741080" w:rsidP="00741080">
            <w:pPr>
              <w:jc w:val="center"/>
              <w:rPr>
                <w:b/>
                <w:sz w:val="22"/>
                <w:szCs w:val="22"/>
              </w:rPr>
            </w:pPr>
          </w:p>
          <w:p w:rsidR="00741080" w:rsidRPr="00741080" w:rsidRDefault="00741080" w:rsidP="00741080">
            <w:pPr>
              <w:jc w:val="center"/>
              <w:rPr>
                <w:b/>
                <w:sz w:val="22"/>
                <w:szCs w:val="22"/>
              </w:rPr>
            </w:pPr>
            <w:r w:rsidRPr="00741080">
              <w:rPr>
                <w:b/>
                <w:sz w:val="22"/>
                <w:szCs w:val="22"/>
              </w:rPr>
              <w:t>ФИНАНСОВОЕ УПРАВЛЕНИЕ</w:t>
            </w:r>
          </w:p>
          <w:p w:rsidR="00741080" w:rsidRPr="00741080" w:rsidRDefault="00741080" w:rsidP="00741080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  <w:r w:rsidRPr="00741080">
              <w:rPr>
                <w:b/>
                <w:sz w:val="22"/>
                <w:szCs w:val="22"/>
                <w:vertAlign w:val="subscript"/>
              </w:rPr>
              <w:t xml:space="preserve">385000, г. Майкоп, ул. </w:t>
            </w:r>
            <w:proofErr w:type="spellStart"/>
            <w:r w:rsidRPr="00741080">
              <w:rPr>
                <w:b/>
                <w:sz w:val="22"/>
                <w:szCs w:val="22"/>
                <w:vertAlign w:val="subscript"/>
              </w:rPr>
              <w:t>Краснооктябрьская</w:t>
            </w:r>
            <w:proofErr w:type="spellEnd"/>
            <w:r w:rsidRPr="00741080">
              <w:rPr>
                <w:b/>
                <w:sz w:val="22"/>
                <w:szCs w:val="22"/>
                <w:vertAlign w:val="subscript"/>
              </w:rPr>
              <w:t>, 21</w:t>
            </w:r>
          </w:p>
          <w:p w:rsidR="00741080" w:rsidRPr="009D7A19" w:rsidRDefault="00741080" w:rsidP="00741080">
            <w:pPr>
              <w:jc w:val="center"/>
              <w:rPr>
                <w:b/>
                <w:sz w:val="22"/>
                <w:szCs w:val="22"/>
              </w:rPr>
            </w:pPr>
            <w:r w:rsidRPr="00741080">
              <w:rPr>
                <w:b/>
                <w:sz w:val="22"/>
                <w:szCs w:val="22"/>
                <w:vertAlign w:val="subscript"/>
              </w:rPr>
              <w:t>тел</w:t>
            </w:r>
            <w:r w:rsidRPr="009D7A19">
              <w:rPr>
                <w:b/>
                <w:sz w:val="22"/>
                <w:szCs w:val="22"/>
                <w:vertAlign w:val="subscript"/>
              </w:rPr>
              <w:t xml:space="preserve">. 52-31-58,  </w:t>
            </w:r>
            <w:r w:rsidRPr="00741080">
              <w:rPr>
                <w:b/>
                <w:sz w:val="22"/>
                <w:szCs w:val="22"/>
                <w:vertAlign w:val="subscript"/>
                <w:lang w:val="en-US"/>
              </w:rPr>
              <w:t>e</w:t>
            </w:r>
            <w:r w:rsidRPr="009D7A19">
              <w:rPr>
                <w:b/>
                <w:sz w:val="22"/>
                <w:szCs w:val="22"/>
                <w:vertAlign w:val="subscript"/>
              </w:rPr>
              <w:t>-</w:t>
            </w:r>
            <w:r w:rsidRPr="00741080">
              <w:rPr>
                <w:b/>
                <w:sz w:val="22"/>
                <w:szCs w:val="22"/>
                <w:vertAlign w:val="subscript"/>
                <w:lang w:val="en-US"/>
              </w:rPr>
              <w:t>mail</w:t>
            </w:r>
            <w:r w:rsidRPr="009D7A19">
              <w:rPr>
                <w:b/>
                <w:sz w:val="22"/>
                <w:szCs w:val="22"/>
                <w:vertAlign w:val="subscript"/>
              </w:rPr>
              <w:t xml:space="preserve">: </w:t>
            </w:r>
            <w:proofErr w:type="spellStart"/>
            <w:r w:rsidRPr="00741080">
              <w:rPr>
                <w:b/>
                <w:sz w:val="22"/>
                <w:szCs w:val="22"/>
                <w:vertAlign w:val="subscript"/>
                <w:lang w:val="en-US"/>
              </w:rPr>
              <w:t>fdmra</w:t>
            </w:r>
            <w:proofErr w:type="spellEnd"/>
            <w:r w:rsidRPr="009D7A19">
              <w:rPr>
                <w:b/>
                <w:sz w:val="22"/>
                <w:szCs w:val="22"/>
                <w:vertAlign w:val="subscript"/>
              </w:rPr>
              <w:t>@</w:t>
            </w:r>
            <w:proofErr w:type="spellStart"/>
            <w:r w:rsidRPr="00741080">
              <w:rPr>
                <w:b/>
                <w:sz w:val="22"/>
                <w:szCs w:val="22"/>
                <w:vertAlign w:val="subscript"/>
                <w:lang w:val="en-US"/>
              </w:rPr>
              <w:t>maikop</w:t>
            </w:r>
            <w:proofErr w:type="spellEnd"/>
            <w:r w:rsidRPr="009D7A19">
              <w:rPr>
                <w:b/>
                <w:sz w:val="22"/>
                <w:szCs w:val="22"/>
                <w:vertAlign w:val="subscript"/>
              </w:rPr>
              <w:t>.</w:t>
            </w:r>
            <w:proofErr w:type="spellStart"/>
            <w:r w:rsidRPr="00741080">
              <w:rPr>
                <w:b/>
                <w:sz w:val="22"/>
                <w:szCs w:val="22"/>
                <w:vertAlign w:val="subscript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  <w:vAlign w:val="center"/>
          </w:tcPr>
          <w:p w:rsidR="00741080" w:rsidRPr="00741080" w:rsidRDefault="00741080" w:rsidP="00741080">
            <w:pPr>
              <w:jc w:val="center"/>
              <w:rPr>
                <w:b/>
                <w:sz w:val="22"/>
                <w:szCs w:val="22"/>
              </w:rPr>
            </w:pPr>
            <w:r w:rsidRPr="00741080">
              <w:rPr>
                <w:noProof/>
                <w:sz w:val="22"/>
                <w:szCs w:val="22"/>
              </w:rPr>
              <w:drawing>
                <wp:inline distT="0" distB="0" distL="0" distR="0" wp14:anchorId="4130B07A" wp14:editId="03EF15AF">
                  <wp:extent cx="707390" cy="95440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741080" w:rsidRPr="00741080" w:rsidRDefault="00741080" w:rsidP="0074108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41080">
              <w:rPr>
                <w:b/>
                <w:sz w:val="22"/>
                <w:szCs w:val="22"/>
              </w:rPr>
              <w:t>Адыгэ</w:t>
            </w:r>
            <w:proofErr w:type="spellEnd"/>
            <w:r w:rsidRPr="0074108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41080">
              <w:rPr>
                <w:b/>
                <w:sz w:val="22"/>
                <w:szCs w:val="22"/>
              </w:rPr>
              <w:t>Республикэм</w:t>
            </w:r>
            <w:proofErr w:type="spellEnd"/>
          </w:p>
          <w:p w:rsidR="00741080" w:rsidRPr="00741080" w:rsidRDefault="00741080" w:rsidP="0074108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41080">
              <w:rPr>
                <w:b/>
                <w:sz w:val="22"/>
                <w:szCs w:val="22"/>
              </w:rPr>
              <w:t>Муниципальнэ</w:t>
            </w:r>
            <w:proofErr w:type="spellEnd"/>
            <w:r w:rsidRPr="0074108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41080">
              <w:rPr>
                <w:b/>
                <w:sz w:val="22"/>
                <w:szCs w:val="22"/>
              </w:rPr>
              <w:t>образованиеу</w:t>
            </w:r>
            <w:proofErr w:type="spellEnd"/>
            <w:r w:rsidRPr="00741080">
              <w:rPr>
                <w:b/>
                <w:sz w:val="22"/>
                <w:szCs w:val="22"/>
              </w:rPr>
              <w:t xml:space="preserve"> «</w:t>
            </w:r>
            <w:proofErr w:type="spellStart"/>
            <w:r w:rsidRPr="00741080">
              <w:rPr>
                <w:b/>
                <w:sz w:val="22"/>
                <w:szCs w:val="22"/>
              </w:rPr>
              <w:t>Къалэу</w:t>
            </w:r>
            <w:proofErr w:type="spellEnd"/>
            <w:r w:rsidRPr="0074108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41080">
              <w:rPr>
                <w:b/>
                <w:sz w:val="22"/>
                <w:szCs w:val="22"/>
              </w:rPr>
              <w:t>Мыекъуапэ</w:t>
            </w:r>
            <w:proofErr w:type="spellEnd"/>
            <w:r w:rsidRPr="00741080">
              <w:rPr>
                <w:b/>
                <w:sz w:val="22"/>
                <w:szCs w:val="22"/>
              </w:rPr>
              <w:t xml:space="preserve">» и </w:t>
            </w:r>
            <w:proofErr w:type="spellStart"/>
            <w:r w:rsidRPr="00741080">
              <w:rPr>
                <w:b/>
                <w:sz w:val="22"/>
                <w:szCs w:val="22"/>
              </w:rPr>
              <w:t>Администрацие</w:t>
            </w:r>
            <w:proofErr w:type="spellEnd"/>
          </w:p>
          <w:p w:rsidR="00741080" w:rsidRPr="00741080" w:rsidRDefault="00741080" w:rsidP="00741080">
            <w:pPr>
              <w:jc w:val="center"/>
              <w:rPr>
                <w:b/>
                <w:sz w:val="22"/>
                <w:szCs w:val="22"/>
              </w:rPr>
            </w:pPr>
          </w:p>
          <w:p w:rsidR="00741080" w:rsidRPr="00741080" w:rsidRDefault="00741080" w:rsidP="00741080">
            <w:pPr>
              <w:jc w:val="center"/>
              <w:rPr>
                <w:b/>
                <w:sz w:val="22"/>
                <w:szCs w:val="22"/>
              </w:rPr>
            </w:pPr>
            <w:r w:rsidRPr="00741080">
              <w:rPr>
                <w:b/>
                <w:sz w:val="22"/>
                <w:szCs w:val="22"/>
              </w:rPr>
              <w:t>ИФИНАНСОВЭ ИУПРАВЛЕНИЕ</w:t>
            </w:r>
          </w:p>
          <w:p w:rsidR="00741080" w:rsidRPr="00741080" w:rsidRDefault="00741080" w:rsidP="00741080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  <w:r w:rsidRPr="00741080">
              <w:rPr>
                <w:b/>
                <w:sz w:val="22"/>
                <w:szCs w:val="22"/>
                <w:vertAlign w:val="subscript"/>
              </w:rPr>
              <w:t xml:space="preserve">385000, </w:t>
            </w:r>
            <w:proofErr w:type="spellStart"/>
            <w:r w:rsidRPr="00741080">
              <w:rPr>
                <w:b/>
                <w:sz w:val="22"/>
                <w:szCs w:val="22"/>
                <w:vertAlign w:val="subscript"/>
              </w:rPr>
              <w:t>къ</w:t>
            </w:r>
            <w:proofErr w:type="spellEnd"/>
            <w:r w:rsidRPr="00741080">
              <w:rPr>
                <w:b/>
                <w:sz w:val="22"/>
                <w:szCs w:val="22"/>
                <w:vertAlign w:val="subscript"/>
              </w:rPr>
              <w:t xml:space="preserve">. </w:t>
            </w:r>
            <w:proofErr w:type="spellStart"/>
            <w:r w:rsidRPr="00741080">
              <w:rPr>
                <w:b/>
                <w:sz w:val="22"/>
                <w:szCs w:val="22"/>
                <w:vertAlign w:val="subscript"/>
              </w:rPr>
              <w:t>Мыекъуапэ</w:t>
            </w:r>
            <w:proofErr w:type="spellEnd"/>
            <w:r w:rsidRPr="00741080">
              <w:rPr>
                <w:b/>
                <w:sz w:val="22"/>
                <w:szCs w:val="22"/>
                <w:vertAlign w:val="subscript"/>
              </w:rPr>
              <w:t xml:space="preserve">,  </w:t>
            </w:r>
            <w:proofErr w:type="spellStart"/>
            <w:r w:rsidRPr="00741080">
              <w:rPr>
                <w:b/>
                <w:sz w:val="22"/>
                <w:szCs w:val="22"/>
                <w:vertAlign w:val="subscript"/>
              </w:rPr>
              <w:t>ур</w:t>
            </w:r>
            <w:proofErr w:type="spellEnd"/>
            <w:r w:rsidRPr="00741080">
              <w:rPr>
                <w:b/>
                <w:sz w:val="22"/>
                <w:szCs w:val="22"/>
                <w:vertAlign w:val="subscript"/>
              </w:rPr>
              <w:t xml:space="preserve">. </w:t>
            </w:r>
            <w:proofErr w:type="spellStart"/>
            <w:r w:rsidRPr="00741080">
              <w:rPr>
                <w:b/>
                <w:sz w:val="22"/>
                <w:szCs w:val="22"/>
                <w:vertAlign w:val="subscript"/>
              </w:rPr>
              <w:t>Краснооктябрьскэр</w:t>
            </w:r>
            <w:proofErr w:type="spellEnd"/>
            <w:r w:rsidRPr="00741080">
              <w:rPr>
                <w:b/>
                <w:sz w:val="22"/>
                <w:szCs w:val="22"/>
                <w:vertAlign w:val="subscript"/>
              </w:rPr>
              <w:t>, 21</w:t>
            </w:r>
          </w:p>
          <w:p w:rsidR="00741080" w:rsidRPr="00741080" w:rsidRDefault="00741080" w:rsidP="00741080">
            <w:pPr>
              <w:jc w:val="center"/>
              <w:rPr>
                <w:b/>
                <w:sz w:val="22"/>
                <w:szCs w:val="22"/>
              </w:rPr>
            </w:pPr>
            <w:r w:rsidRPr="00741080">
              <w:rPr>
                <w:b/>
                <w:sz w:val="22"/>
                <w:szCs w:val="22"/>
                <w:vertAlign w:val="subscript"/>
              </w:rPr>
              <w:t xml:space="preserve">тел. 52-31-58,  </w:t>
            </w:r>
            <w:r w:rsidRPr="00741080">
              <w:rPr>
                <w:b/>
                <w:sz w:val="22"/>
                <w:szCs w:val="22"/>
                <w:vertAlign w:val="subscript"/>
                <w:lang w:val="en-US"/>
              </w:rPr>
              <w:t>e</w:t>
            </w:r>
            <w:r w:rsidRPr="00741080">
              <w:rPr>
                <w:b/>
                <w:sz w:val="22"/>
                <w:szCs w:val="22"/>
                <w:vertAlign w:val="subscript"/>
              </w:rPr>
              <w:t>-</w:t>
            </w:r>
            <w:r w:rsidRPr="00741080">
              <w:rPr>
                <w:b/>
                <w:sz w:val="22"/>
                <w:szCs w:val="22"/>
                <w:vertAlign w:val="subscript"/>
                <w:lang w:val="en-US"/>
              </w:rPr>
              <w:t>mail</w:t>
            </w:r>
            <w:r w:rsidRPr="00741080">
              <w:rPr>
                <w:b/>
                <w:sz w:val="22"/>
                <w:szCs w:val="22"/>
                <w:vertAlign w:val="subscript"/>
              </w:rPr>
              <w:t xml:space="preserve">: </w:t>
            </w:r>
            <w:proofErr w:type="spellStart"/>
            <w:r w:rsidRPr="00741080">
              <w:rPr>
                <w:b/>
                <w:sz w:val="22"/>
                <w:szCs w:val="22"/>
                <w:vertAlign w:val="subscript"/>
                <w:lang w:val="en-US"/>
              </w:rPr>
              <w:t>fdmra</w:t>
            </w:r>
            <w:proofErr w:type="spellEnd"/>
            <w:r w:rsidRPr="00741080">
              <w:rPr>
                <w:b/>
                <w:sz w:val="22"/>
                <w:szCs w:val="22"/>
                <w:vertAlign w:val="subscript"/>
              </w:rPr>
              <w:t>@</w:t>
            </w:r>
            <w:proofErr w:type="spellStart"/>
            <w:r w:rsidRPr="00741080">
              <w:rPr>
                <w:b/>
                <w:sz w:val="22"/>
                <w:szCs w:val="22"/>
                <w:vertAlign w:val="subscript"/>
                <w:lang w:val="en-US"/>
              </w:rPr>
              <w:t>maikop</w:t>
            </w:r>
            <w:proofErr w:type="spellEnd"/>
            <w:r w:rsidRPr="00741080">
              <w:rPr>
                <w:b/>
                <w:sz w:val="22"/>
                <w:szCs w:val="22"/>
                <w:vertAlign w:val="subscript"/>
              </w:rPr>
              <w:t>.</w:t>
            </w:r>
            <w:proofErr w:type="spellStart"/>
            <w:r w:rsidRPr="00741080">
              <w:rPr>
                <w:b/>
                <w:sz w:val="22"/>
                <w:szCs w:val="22"/>
                <w:vertAlign w:val="subscript"/>
                <w:lang w:val="en-US"/>
              </w:rPr>
              <w:t>ru</w:t>
            </w:r>
            <w:proofErr w:type="spellEnd"/>
          </w:p>
        </w:tc>
      </w:tr>
      <w:tr w:rsidR="00741080" w:rsidRPr="00741080" w:rsidTr="00230978">
        <w:trPr>
          <w:cantSplit/>
        </w:trPr>
        <w:tc>
          <w:tcPr>
            <w:tcW w:w="9356" w:type="dxa"/>
            <w:gridSpan w:val="3"/>
            <w:tcBorders>
              <w:bottom w:val="thickThinSmallGap" w:sz="24" w:space="0" w:color="auto"/>
            </w:tcBorders>
          </w:tcPr>
          <w:p w:rsidR="00741080" w:rsidRPr="00741080" w:rsidRDefault="00741080" w:rsidP="00741080">
            <w:pPr>
              <w:rPr>
                <w:sz w:val="16"/>
              </w:rPr>
            </w:pPr>
          </w:p>
        </w:tc>
      </w:tr>
    </w:tbl>
    <w:p w:rsidR="00741080" w:rsidRPr="00741080" w:rsidRDefault="00741080" w:rsidP="00EF19D4">
      <w:pPr>
        <w:rPr>
          <w:vanish/>
        </w:rPr>
      </w:pPr>
    </w:p>
    <w:p w:rsidR="004B43F1" w:rsidRDefault="00DB32BB">
      <w:r>
        <w:rPr>
          <w:vanish/>
        </w:rPr>
        <w:t>___________________________</w:t>
      </w:r>
      <w:r w:rsidR="00D816C6">
        <w:t xml:space="preserve"> </w:t>
      </w:r>
      <w:r w:rsidR="003F6EA9">
        <w:t xml:space="preserve">10.08.2020 г. </w:t>
      </w:r>
      <w:r>
        <w:t>№</w:t>
      </w:r>
      <w:r w:rsidR="003F6EA9">
        <w:t>1376</w:t>
      </w:r>
    </w:p>
    <w:p w:rsidR="006E648F" w:rsidRDefault="006E648F"/>
    <w:tbl>
      <w:tblPr>
        <w:tblW w:w="9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3"/>
        <w:gridCol w:w="285"/>
        <w:gridCol w:w="4499"/>
        <w:gridCol w:w="35"/>
      </w:tblGrid>
      <w:tr w:rsidR="004B43F1" w:rsidTr="00783B23">
        <w:trPr>
          <w:gridAfter w:val="1"/>
          <w:wAfter w:w="35" w:type="dxa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4B43F1" w:rsidRDefault="004B43F1" w:rsidP="00B549A6">
            <w:pPr>
              <w:pStyle w:val="a5"/>
              <w:tabs>
                <w:tab w:val="clear" w:pos="4153"/>
                <w:tab w:val="clear" w:pos="8306"/>
              </w:tabs>
            </w:pPr>
          </w:p>
        </w:tc>
        <w:tc>
          <w:tcPr>
            <w:tcW w:w="47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3F1" w:rsidRDefault="004B43F1">
            <w:pPr>
              <w:pStyle w:val="a5"/>
              <w:tabs>
                <w:tab w:val="clear" w:pos="4153"/>
                <w:tab w:val="clear" w:pos="8306"/>
              </w:tabs>
            </w:pPr>
          </w:p>
        </w:tc>
      </w:tr>
      <w:tr w:rsidR="006D55D6" w:rsidRPr="004D248D" w:rsidTr="00783B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28" w:type="dxa"/>
            <w:gridSpan w:val="2"/>
          </w:tcPr>
          <w:p w:rsidR="006D55D6" w:rsidRPr="004D248D" w:rsidRDefault="006D55D6" w:rsidP="006D55D6">
            <w:pPr>
              <w:pStyle w:val="a5"/>
              <w:tabs>
                <w:tab w:val="clear" w:pos="4153"/>
                <w:tab w:val="clear" w:pos="8306"/>
              </w:tabs>
              <w:snapToGrid w:val="0"/>
              <w:rPr>
                <w:sz w:val="27"/>
                <w:szCs w:val="27"/>
              </w:rPr>
            </w:pPr>
            <w:bookmarkStart w:id="0" w:name="_GoBack"/>
            <w:bookmarkEnd w:id="0"/>
          </w:p>
        </w:tc>
        <w:tc>
          <w:tcPr>
            <w:tcW w:w="4534" w:type="dxa"/>
            <w:gridSpan w:val="2"/>
          </w:tcPr>
          <w:p w:rsidR="00053C70" w:rsidRDefault="009D7A19" w:rsidP="009D7A19">
            <w:pPr>
              <w:pStyle w:val="a4"/>
              <w:rPr>
                <w:b w:val="0"/>
                <w:color w:val="000000"/>
                <w:szCs w:val="28"/>
              </w:rPr>
            </w:pPr>
            <w:proofErr w:type="gramStart"/>
            <w:r>
              <w:rPr>
                <w:b w:val="0"/>
                <w:color w:val="000000"/>
                <w:szCs w:val="28"/>
              </w:rPr>
              <w:t>Исполняющему</w:t>
            </w:r>
            <w:proofErr w:type="gramEnd"/>
            <w:r>
              <w:rPr>
                <w:b w:val="0"/>
                <w:color w:val="000000"/>
                <w:szCs w:val="28"/>
              </w:rPr>
              <w:t xml:space="preserve"> обязанности Главы муниципального образования «Город Майкоп»</w:t>
            </w:r>
          </w:p>
          <w:p w:rsidR="00053C70" w:rsidRPr="00DE1E00" w:rsidRDefault="009D7A19" w:rsidP="00A54B0E">
            <w:pPr>
              <w:pStyle w:val="a4"/>
              <w:rPr>
                <w:b w:val="0"/>
                <w:szCs w:val="28"/>
              </w:rPr>
            </w:pPr>
            <w:r>
              <w:rPr>
                <w:b w:val="0"/>
                <w:color w:val="000000"/>
                <w:szCs w:val="28"/>
              </w:rPr>
              <w:t>С.В. Стельмах</w:t>
            </w:r>
          </w:p>
          <w:p w:rsidR="006D55D6" w:rsidRPr="00EF19D4" w:rsidRDefault="006D55D6" w:rsidP="00D4088B">
            <w:pPr>
              <w:pStyle w:val="a4"/>
              <w:jc w:val="center"/>
              <w:rPr>
                <w:b w:val="0"/>
                <w:sz w:val="27"/>
                <w:szCs w:val="27"/>
              </w:rPr>
            </w:pPr>
          </w:p>
        </w:tc>
      </w:tr>
    </w:tbl>
    <w:p w:rsidR="00A62951" w:rsidRDefault="00A62951" w:rsidP="00A54B0E">
      <w:pPr>
        <w:tabs>
          <w:tab w:val="left" w:pos="4018"/>
        </w:tabs>
        <w:jc w:val="center"/>
        <w:rPr>
          <w:szCs w:val="28"/>
        </w:rPr>
      </w:pPr>
    </w:p>
    <w:p w:rsidR="00A54B0E" w:rsidRPr="00A54B0E" w:rsidRDefault="009D7A19" w:rsidP="00A54B0E">
      <w:pPr>
        <w:tabs>
          <w:tab w:val="left" w:pos="4018"/>
        </w:tabs>
        <w:jc w:val="center"/>
        <w:rPr>
          <w:szCs w:val="28"/>
        </w:rPr>
      </w:pPr>
      <w:r>
        <w:rPr>
          <w:szCs w:val="28"/>
        </w:rPr>
        <w:t>Сводная аналитическая записка о результатах оценки эффективности налоговых расходов</w:t>
      </w:r>
      <w:r w:rsidR="00066C6B">
        <w:rPr>
          <w:szCs w:val="28"/>
        </w:rPr>
        <w:t xml:space="preserve"> муниципального образования «Город Майкоп»</w:t>
      </w:r>
    </w:p>
    <w:p w:rsidR="00EF19D4" w:rsidRDefault="00EF19D4" w:rsidP="002975EF">
      <w:pPr>
        <w:pStyle w:val="a5"/>
        <w:tabs>
          <w:tab w:val="clear" w:pos="4153"/>
          <w:tab w:val="clear" w:pos="8306"/>
          <w:tab w:val="left" w:pos="720"/>
        </w:tabs>
        <w:spacing w:line="360" w:lineRule="auto"/>
        <w:jc w:val="center"/>
        <w:rPr>
          <w:szCs w:val="28"/>
        </w:rPr>
      </w:pPr>
    </w:p>
    <w:p w:rsidR="00ED19AE" w:rsidRDefault="00ED19AE" w:rsidP="00ED19AE">
      <w:pPr>
        <w:pStyle w:val="a5"/>
        <w:tabs>
          <w:tab w:val="clear" w:pos="4153"/>
          <w:tab w:val="clear" w:pos="8306"/>
          <w:tab w:val="left" w:pos="720"/>
        </w:tabs>
        <w:jc w:val="both"/>
        <w:rPr>
          <w:szCs w:val="28"/>
        </w:rPr>
      </w:pPr>
      <w:r>
        <w:rPr>
          <w:szCs w:val="28"/>
        </w:rPr>
        <w:tab/>
        <w:t>В соответствии постановлением Правительства Российской Федерации от 22.06.2019 №796 «Об общих требованиях к оценке налоговых расходов субъектов Российской Федерации и муниципальных образований»</w:t>
      </w:r>
      <w:r w:rsidR="009F0D0C">
        <w:rPr>
          <w:szCs w:val="28"/>
        </w:rPr>
        <w:t xml:space="preserve">, </w:t>
      </w:r>
      <w:r>
        <w:rPr>
          <w:szCs w:val="28"/>
        </w:rPr>
        <w:t xml:space="preserve">постановлением Администрации муниципального образования «Город Майкоп» от 20.03.2020 №350 утвержден Порядок оценки налоговых расходов муниципального образования «Город Майкоп». </w:t>
      </w:r>
    </w:p>
    <w:p w:rsidR="00ED19AE" w:rsidRDefault="00ED19AE" w:rsidP="00ED19AE">
      <w:pPr>
        <w:pStyle w:val="a5"/>
        <w:tabs>
          <w:tab w:val="clear" w:pos="4153"/>
          <w:tab w:val="clear" w:pos="8306"/>
          <w:tab w:val="left" w:pos="720"/>
        </w:tabs>
        <w:jc w:val="both"/>
        <w:rPr>
          <w:szCs w:val="28"/>
        </w:rPr>
      </w:pPr>
      <w:r>
        <w:rPr>
          <w:szCs w:val="28"/>
        </w:rPr>
        <w:tab/>
        <w:t xml:space="preserve">Решением Совета народных депутатов муниципального образования «Город Майкоп» от 30.04.2020 №177 «О снижении ставки единого налога на вмененный доход для организаций и индивидуальных предпринимателей муниципального образования «Город Майкоп», входящих в Перечень отраслей российской экономики, наибольшей степени пострадавших в условиях ухудшения ситуации в результате распространения новой </w:t>
      </w:r>
      <w:proofErr w:type="spellStart"/>
      <w:r>
        <w:rPr>
          <w:szCs w:val="28"/>
        </w:rPr>
        <w:t>коронавирусной</w:t>
      </w:r>
      <w:proofErr w:type="spellEnd"/>
      <w:r>
        <w:rPr>
          <w:szCs w:val="28"/>
        </w:rPr>
        <w:t xml:space="preserve"> инфекции (</w:t>
      </w:r>
      <w:r>
        <w:rPr>
          <w:szCs w:val="28"/>
          <w:lang w:val="en-US"/>
        </w:rPr>
        <w:t>COVID</w:t>
      </w:r>
      <w:r w:rsidRPr="00ED19AE">
        <w:rPr>
          <w:szCs w:val="28"/>
        </w:rPr>
        <w:t>-</w:t>
      </w:r>
      <w:r>
        <w:rPr>
          <w:szCs w:val="28"/>
        </w:rPr>
        <w:t>19)</w:t>
      </w:r>
      <w:r w:rsidR="000527FD">
        <w:rPr>
          <w:szCs w:val="28"/>
        </w:rPr>
        <w:t>» данной категории плательщиков установлена пониженная ставка в размере 7,5% с 1 января текущего года. В связи с этим оценка по данной категории налогового расхода будет осуществляться по итогам применения указанной ставки налогоплательщиками в 2020 году и получения информации от МИФНС №1 по РА в 2021 году.</w:t>
      </w:r>
    </w:p>
    <w:p w:rsidR="000527FD" w:rsidRPr="00ED19AE" w:rsidRDefault="000527FD" w:rsidP="009D7A19">
      <w:pPr>
        <w:pStyle w:val="a5"/>
        <w:tabs>
          <w:tab w:val="left" w:pos="720"/>
        </w:tabs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>Постановлением Совета народных депутатов муниципального образования «Город Майкоп» от 25.11.2005 №754 «О земельном налоге на территории муниципального образования «Город Майкоп» (с изменениями и дополнениями)</w:t>
      </w:r>
      <w:r w:rsidR="009F0D0C" w:rsidRPr="009F0D0C">
        <w:rPr>
          <w:rFonts w:ascii="Arial" w:hAnsi="Arial" w:cs="Arial"/>
          <w:sz w:val="24"/>
          <w:szCs w:val="24"/>
        </w:rPr>
        <w:t xml:space="preserve"> </w:t>
      </w:r>
      <w:r w:rsidR="009F0D0C">
        <w:rPr>
          <w:szCs w:val="28"/>
        </w:rPr>
        <w:t>освобождены</w:t>
      </w:r>
      <w:r w:rsidR="009F0D0C" w:rsidRPr="009F0D0C">
        <w:rPr>
          <w:szCs w:val="28"/>
        </w:rPr>
        <w:t xml:space="preserve"> от уп</w:t>
      </w:r>
      <w:r w:rsidR="009F0D0C">
        <w:rPr>
          <w:szCs w:val="28"/>
        </w:rPr>
        <w:t>латы земельного налога ветераны</w:t>
      </w:r>
      <w:r w:rsidR="009F0D0C" w:rsidRPr="009F0D0C">
        <w:rPr>
          <w:szCs w:val="28"/>
        </w:rPr>
        <w:t xml:space="preserve"> и</w:t>
      </w:r>
      <w:r w:rsidR="009F0D0C">
        <w:rPr>
          <w:szCs w:val="28"/>
        </w:rPr>
        <w:t xml:space="preserve"> инвалиды</w:t>
      </w:r>
      <w:r w:rsidR="009F0D0C" w:rsidRPr="009F0D0C">
        <w:rPr>
          <w:szCs w:val="28"/>
        </w:rPr>
        <w:t xml:space="preserve"> Великой Отечественной войны, имеющих в собственности, постоянном (бессрочном) пользовании или пожизненном наследуемом владении земельные участки, являющиеся объектом налогообложения, находящиеся в пределах территории муниципального образования "Город </w:t>
      </w:r>
      <w:r w:rsidR="009F0D0C" w:rsidRPr="009F0D0C">
        <w:rPr>
          <w:szCs w:val="28"/>
        </w:rPr>
        <w:lastRenderedPageBreak/>
        <w:t>Майкоп"</w:t>
      </w:r>
      <w:r w:rsidR="009F0D0C">
        <w:rPr>
          <w:szCs w:val="28"/>
        </w:rPr>
        <w:t>.</w:t>
      </w:r>
      <w:proofErr w:type="gramEnd"/>
      <w:r w:rsidR="009F0D0C">
        <w:rPr>
          <w:szCs w:val="28"/>
        </w:rPr>
        <w:t xml:space="preserve"> </w:t>
      </w:r>
      <w:proofErr w:type="gramStart"/>
      <w:r w:rsidR="009D7A19">
        <w:rPr>
          <w:szCs w:val="28"/>
        </w:rPr>
        <w:t>В соответствии с отчетом о налоговой базе и структуре начислений по местным налогам (форма №5-МН) за 2019 год (данные МИФНС №1 по РА) сумма налога, не поступившая в бюджет в связи с предоставлением налогоплательщикам льгот по земельному налогу, установленных в соответствии с п.2 ст. 387 Налогового кодекса Российской Федерации нормативными правовыми актами представительных органов муниципальных образований, составила 26,0 тыс</w:t>
      </w:r>
      <w:proofErr w:type="gramEnd"/>
      <w:r w:rsidR="009D7A19">
        <w:rPr>
          <w:szCs w:val="28"/>
        </w:rPr>
        <w:t xml:space="preserve">. рублей. Учитывая социальную направленность данной льготы, а также не значительность суммы  выпадающих доходов льготу для вышеуказанной категории граждан предлагается сохранить. </w:t>
      </w:r>
    </w:p>
    <w:p w:rsidR="009173DA" w:rsidRDefault="009173DA" w:rsidP="0018766A">
      <w:pPr>
        <w:autoSpaceDE w:val="0"/>
        <w:autoSpaceDN w:val="0"/>
        <w:adjustRightInd w:val="0"/>
        <w:ind w:left="-426" w:firstLine="851"/>
        <w:jc w:val="both"/>
        <w:rPr>
          <w:szCs w:val="28"/>
        </w:rPr>
      </w:pPr>
    </w:p>
    <w:p w:rsidR="0018766A" w:rsidRDefault="0018766A" w:rsidP="0018766A">
      <w:pPr>
        <w:autoSpaceDE w:val="0"/>
        <w:autoSpaceDN w:val="0"/>
        <w:adjustRightInd w:val="0"/>
        <w:ind w:left="-426" w:firstLine="851"/>
        <w:jc w:val="both"/>
        <w:rPr>
          <w:szCs w:val="28"/>
        </w:rPr>
      </w:pPr>
    </w:p>
    <w:p w:rsidR="009D7A19" w:rsidRDefault="009D7A19" w:rsidP="0018766A">
      <w:pPr>
        <w:autoSpaceDE w:val="0"/>
        <w:autoSpaceDN w:val="0"/>
        <w:adjustRightInd w:val="0"/>
        <w:ind w:left="-426" w:firstLine="851"/>
        <w:jc w:val="both"/>
        <w:rPr>
          <w:szCs w:val="28"/>
        </w:rPr>
      </w:pPr>
    </w:p>
    <w:p w:rsidR="00FD3D91" w:rsidRPr="00402A65" w:rsidRDefault="00ED19AE" w:rsidP="00CF20A8">
      <w:pPr>
        <w:autoSpaceDE w:val="0"/>
        <w:autoSpaceDN w:val="0"/>
        <w:adjustRightInd w:val="0"/>
        <w:ind w:left="-426" w:firstLine="426"/>
        <w:jc w:val="both"/>
        <w:rPr>
          <w:szCs w:val="28"/>
        </w:rPr>
      </w:pPr>
      <w:r>
        <w:rPr>
          <w:szCs w:val="28"/>
        </w:rPr>
        <w:t>Заместитель руководителя</w:t>
      </w:r>
      <w:r w:rsidR="00342F27">
        <w:rPr>
          <w:szCs w:val="28"/>
        </w:rPr>
        <w:t xml:space="preserve">                                  </w:t>
      </w:r>
      <w:r w:rsidR="0054117E">
        <w:rPr>
          <w:szCs w:val="28"/>
        </w:rPr>
        <w:t xml:space="preserve">   </w:t>
      </w:r>
      <w:r w:rsidR="00342F27">
        <w:rPr>
          <w:szCs w:val="28"/>
        </w:rPr>
        <w:t xml:space="preserve">                  </w:t>
      </w:r>
      <w:r w:rsidR="00BA3963">
        <w:rPr>
          <w:szCs w:val="28"/>
        </w:rPr>
        <w:t>О.Д</w:t>
      </w:r>
      <w:r>
        <w:rPr>
          <w:szCs w:val="28"/>
        </w:rPr>
        <w:t>. Семилетова</w:t>
      </w:r>
    </w:p>
    <w:p w:rsidR="00EF19D4" w:rsidRDefault="00EF19D4" w:rsidP="00CF20A8">
      <w:pPr>
        <w:autoSpaceDE w:val="0"/>
        <w:autoSpaceDN w:val="0"/>
        <w:adjustRightInd w:val="0"/>
        <w:ind w:left="-426" w:firstLine="426"/>
        <w:jc w:val="both"/>
        <w:rPr>
          <w:szCs w:val="28"/>
        </w:rPr>
      </w:pPr>
    </w:p>
    <w:p w:rsidR="008A098C" w:rsidRDefault="008A098C" w:rsidP="00CF20A8">
      <w:pPr>
        <w:autoSpaceDE w:val="0"/>
        <w:autoSpaceDN w:val="0"/>
        <w:adjustRightInd w:val="0"/>
        <w:ind w:left="-426" w:firstLine="426"/>
        <w:jc w:val="both"/>
        <w:rPr>
          <w:szCs w:val="28"/>
        </w:rPr>
      </w:pPr>
    </w:p>
    <w:p w:rsidR="002F4DAA" w:rsidRDefault="00342F27" w:rsidP="00CF20A8">
      <w:pPr>
        <w:autoSpaceDE w:val="0"/>
        <w:autoSpaceDN w:val="0"/>
        <w:adjustRightInd w:val="0"/>
        <w:ind w:left="-426" w:firstLine="426"/>
        <w:jc w:val="both"/>
        <w:rPr>
          <w:sz w:val="16"/>
          <w:szCs w:val="16"/>
        </w:rPr>
      </w:pPr>
      <w:r>
        <w:rPr>
          <w:sz w:val="16"/>
          <w:szCs w:val="16"/>
        </w:rPr>
        <w:t>Калиниченко</w:t>
      </w:r>
    </w:p>
    <w:p w:rsidR="0011585B" w:rsidRDefault="00342F27" w:rsidP="00CF20A8">
      <w:pPr>
        <w:autoSpaceDE w:val="0"/>
        <w:autoSpaceDN w:val="0"/>
        <w:adjustRightInd w:val="0"/>
        <w:ind w:left="-426" w:firstLine="426"/>
        <w:jc w:val="both"/>
        <w:rPr>
          <w:sz w:val="16"/>
          <w:szCs w:val="16"/>
        </w:rPr>
      </w:pPr>
      <w:r>
        <w:rPr>
          <w:sz w:val="16"/>
          <w:szCs w:val="16"/>
        </w:rPr>
        <w:t>522602</w:t>
      </w:r>
    </w:p>
    <w:sectPr w:rsidR="0011585B" w:rsidSect="009F0D0C">
      <w:headerReference w:type="default" r:id="rId9"/>
      <w:pgSz w:w="11906" w:h="16838"/>
      <w:pgMar w:top="993" w:right="1134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B1B" w:rsidRDefault="009D7B1B" w:rsidP="00EF19D4">
      <w:r>
        <w:separator/>
      </w:r>
    </w:p>
  </w:endnote>
  <w:endnote w:type="continuationSeparator" w:id="0">
    <w:p w:rsidR="009D7B1B" w:rsidRDefault="009D7B1B" w:rsidP="00EF1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B1B" w:rsidRDefault="009D7B1B" w:rsidP="00EF19D4">
      <w:r>
        <w:separator/>
      </w:r>
    </w:p>
  </w:footnote>
  <w:footnote w:type="continuationSeparator" w:id="0">
    <w:p w:rsidR="009D7B1B" w:rsidRDefault="009D7B1B" w:rsidP="00EF19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D0C" w:rsidRDefault="009F0D0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3F6EA9">
      <w:rPr>
        <w:noProof/>
      </w:rPr>
      <w:t>2</w:t>
    </w:r>
    <w:r>
      <w:fldChar w:fldCharType="end"/>
    </w:r>
  </w:p>
  <w:p w:rsidR="009F0D0C" w:rsidRDefault="009F0D0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027E"/>
    <w:multiLevelType w:val="hybridMultilevel"/>
    <w:tmpl w:val="96CCBF4E"/>
    <w:lvl w:ilvl="0" w:tplc="26F4A156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10C0A"/>
    <w:multiLevelType w:val="hybridMultilevel"/>
    <w:tmpl w:val="86F02202"/>
    <w:lvl w:ilvl="0" w:tplc="7B1E9B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21846BE"/>
    <w:multiLevelType w:val="hybridMultilevel"/>
    <w:tmpl w:val="5CD033B6"/>
    <w:lvl w:ilvl="0" w:tplc="2B3E3604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A0172B"/>
    <w:multiLevelType w:val="hybridMultilevel"/>
    <w:tmpl w:val="B9AA24D2"/>
    <w:lvl w:ilvl="0" w:tplc="7B1E9B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7B102D5"/>
    <w:multiLevelType w:val="hybridMultilevel"/>
    <w:tmpl w:val="B2A63E32"/>
    <w:lvl w:ilvl="0" w:tplc="7D28F200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DE1"/>
    <w:rsid w:val="00010E41"/>
    <w:rsid w:val="00026F59"/>
    <w:rsid w:val="00031830"/>
    <w:rsid w:val="00035D66"/>
    <w:rsid w:val="00041BB4"/>
    <w:rsid w:val="00050046"/>
    <w:rsid w:val="000527FD"/>
    <w:rsid w:val="00053C70"/>
    <w:rsid w:val="000566A9"/>
    <w:rsid w:val="000653D9"/>
    <w:rsid w:val="00066C6B"/>
    <w:rsid w:val="0008769E"/>
    <w:rsid w:val="000901A6"/>
    <w:rsid w:val="00094C0A"/>
    <w:rsid w:val="000D20E7"/>
    <w:rsid w:val="000D2578"/>
    <w:rsid w:val="000F00FD"/>
    <w:rsid w:val="00100165"/>
    <w:rsid w:val="00106640"/>
    <w:rsid w:val="0011585B"/>
    <w:rsid w:val="0012075C"/>
    <w:rsid w:val="00124D57"/>
    <w:rsid w:val="001270F4"/>
    <w:rsid w:val="00135687"/>
    <w:rsid w:val="00140520"/>
    <w:rsid w:val="00144DE1"/>
    <w:rsid w:val="00161B6A"/>
    <w:rsid w:val="0016317C"/>
    <w:rsid w:val="0018467C"/>
    <w:rsid w:val="0018766A"/>
    <w:rsid w:val="00195B73"/>
    <w:rsid w:val="001B7386"/>
    <w:rsid w:val="001C3D0C"/>
    <w:rsid w:val="001C4CE6"/>
    <w:rsid w:val="001F32A1"/>
    <w:rsid w:val="00207692"/>
    <w:rsid w:val="002152BD"/>
    <w:rsid w:val="002278D2"/>
    <w:rsid w:val="00230978"/>
    <w:rsid w:val="002534DC"/>
    <w:rsid w:val="00266AEE"/>
    <w:rsid w:val="00271ABD"/>
    <w:rsid w:val="00273D8A"/>
    <w:rsid w:val="00290370"/>
    <w:rsid w:val="002975EF"/>
    <w:rsid w:val="002A2549"/>
    <w:rsid w:val="002A5A45"/>
    <w:rsid w:val="002D0CA3"/>
    <w:rsid w:val="002D172F"/>
    <w:rsid w:val="002F43B9"/>
    <w:rsid w:val="002F4DAA"/>
    <w:rsid w:val="00304AE0"/>
    <w:rsid w:val="0031315D"/>
    <w:rsid w:val="00332615"/>
    <w:rsid w:val="00332694"/>
    <w:rsid w:val="00342F27"/>
    <w:rsid w:val="00380FBC"/>
    <w:rsid w:val="00385D69"/>
    <w:rsid w:val="003A2AF5"/>
    <w:rsid w:val="003B1CD6"/>
    <w:rsid w:val="003B7A59"/>
    <w:rsid w:val="003C5D38"/>
    <w:rsid w:val="003D1967"/>
    <w:rsid w:val="003E66A6"/>
    <w:rsid w:val="003F6EA9"/>
    <w:rsid w:val="004020A9"/>
    <w:rsid w:val="00402A65"/>
    <w:rsid w:val="0041175C"/>
    <w:rsid w:val="004124F2"/>
    <w:rsid w:val="00423315"/>
    <w:rsid w:val="00440185"/>
    <w:rsid w:val="00443128"/>
    <w:rsid w:val="00443AC4"/>
    <w:rsid w:val="0046545F"/>
    <w:rsid w:val="00467B64"/>
    <w:rsid w:val="00487A79"/>
    <w:rsid w:val="0049012A"/>
    <w:rsid w:val="004945AF"/>
    <w:rsid w:val="004A10BB"/>
    <w:rsid w:val="004B43F1"/>
    <w:rsid w:val="004B5251"/>
    <w:rsid w:val="004D248D"/>
    <w:rsid w:val="004D5CC4"/>
    <w:rsid w:val="004E5026"/>
    <w:rsid w:val="00502644"/>
    <w:rsid w:val="00513A71"/>
    <w:rsid w:val="005210E3"/>
    <w:rsid w:val="005257EE"/>
    <w:rsid w:val="00540D85"/>
    <w:rsid w:val="0054117E"/>
    <w:rsid w:val="00543369"/>
    <w:rsid w:val="00550B78"/>
    <w:rsid w:val="0055562C"/>
    <w:rsid w:val="00586995"/>
    <w:rsid w:val="00586C31"/>
    <w:rsid w:val="00594472"/>
    <w:rsid w:val="005A4F9F"/>
    <w:rsid w:val="005A570C"/>
    <w:rsid w:val="005B716D"/>
    <w:rsid w:val="005F0F09"/>
    <w:rsid w:val="00605A28"/>
    <w:rsid w:val="0060671A"/>
    <w:rsid w:val="006136A6"/>
    <w:rsid w:val="00615230"/>
    <w:rsid w:val="00617FE8"/>
    <w:rsid w:val="0062016F"/>
    <w:rsid w:val="006257EB"/>
    <w:rsid w:val="00636B31"/>
    <w:rsid w:val="00640173"/>
    <w:rsid w:val="00653CD4"/>
    <w:rsid w:val="00655B59"/>
    <w:rsid w:val="0068070F"/>
    <w:rsid w:val="0068395E"/>
    <w:rsid w:val="006A649D"/>
    <w:rsid w:val="006B7AC9"/>
    <w:rsid w:val="006D55D6"/>
    <w:rsid w:val="006E15FA"/>
    <w:rsid w:val="006E2299"/>
    <w:rsid w:val="006E5460"/>
    <w:rsid w:val="006E648F"/>
    <w:rsid w:val="006E774C"/>
    <w:rsid w:val="00703FA4"/>
    <w:rsid w:val="007048A9"/>
    <w:rsid w:val="00712078"/>
    <w:rsid w:val="007153FD"/>
    <w:rsid w:val="00720C28"/>
    <w:rsid w:val="00724FFC"/>
    <w:rsid w:val="00727FBB"/>
    <w:rsid w:val="00741080"/>
    <w:rsid w:val="0075359E"/>
    <w:rsid w:val="0075524C"/>
    <w:rsid w:val="00765230"/>
    <w:rsid w:val="00775422"/>
    <w:rsid w:val="00783B23"/>
    <w:rsid w:val="00786FA2"/>
    <w:rsid w:val="00792468"/>
    <w:rsid w:val="007A06FD"/>
    <w:rsid w:val="007A4118"/>
    <w:rsid w:val="007C427D"/>
    <w:rsid w:val="007D05BE"/>
    <w:rsid w:val="007E2CC6"/>
    <w:rsid w:val="007F45F4"/>
    <w:rsid w:val="008015E5"/>
    <w:rsid w:val="0080357A"/>
    <w:rsid w:val="00804891"/>
    <w:rsid w:val="008512D7"/>
    <w:rsid w:val="00866A83"/>
    <w:rsid w:val="00870D8E"/>
    <w:rsid w:val="0088725A"/>
    <w:rsid w:val="008906DD"/>
    <w:rsid w:val="008A098C"/>
    <w:rsid w:val="008B2162"/>
    <w:rsid w:val="008B4AAE"/>
    <w:rsid w:val="008C3B71"/>
    <w:rsid w:val="008C3E18"/>
    <w:rsid w:val="009173DA"/>
    <w:rsid w:val="0091746E"/>
    <w:rsid w:val="00945FE1"/>
    <w:rsid w:val="00950C2A"/>
    <w:rsid w:val="00954400"/>
    <w:rsid w:val="009620F3"/>
    <w:rsid w:val="009633AE"/>
    <w:rsid w:val="00966ED3"/>
    <w:rsid w:val="009724C8"/>
    <w:rsid w:val="00982EDD"/>
    <w:rsid w:val="009852DE"/>
    <w:rsid w:val="00986FA9"/>
    <w:rsid w:val="0099550C"/>
    <w:rsid w:val="009A0556"/>
    <w:rsid w:val="009A2423"/>
    <w:rsid w:val="009B6861"/>
    <w:rsid w:val="009C6227"/>
    <w:rsid w:val="009D326E"/>
    <w:rsid w:val="009D4E8A"/>
    <w:rsid w:val="009D7A19"/>
    <w:rsid w:val="009D7B1B"/>
    <w:rsid w:val="009D7D6E"/>
    <w:rsid w:val="009E0E80"/>
    <w:rsid w:val="009E123F"/>
    <w:rsid w:val="009E5D22"/>
    <w:rsid w:val="009F0D0C"/>
    <w:rsid w:val="00A1336A"/>
    <w:rsid w:val="00A17EA5"/>
    <w:rsid w:val="00A2145A"/>
    <w:rsid w:val="00A54B0E"/>
    <w:rsid w:val="00A54E04"/>
    <w:rsid w:val="00A62951"/>
    <w:rsid w:val="00A77D64"/>
    <w:rsid w:val="00A90B24"/>
    <w:rsid w:val="00A94DF6"/>
    <w:rsid w:val="00AB1758"/>
    <w:rsid w:val="00AC283E"/>
    <w:rsid w:val="00AC3953"/>
    <w:rsid w:val="00AD1BEE"/>
    <w:rsid w:val="00AD2C12"/>
    <w:rsid w:val="00AE2DA8"/>
    <w:rsid w:val="00AE4DA1"/>
    <w:rsid w:val="00AF30CE"/>
    <w:rsid w:val="00B1001F"/>
    <w:rsid w:val="00B27937"/>
    <w:rsid w:val="00B36FE7"/>
    <w:rsid w:val="00B549A6"/>
    <w:rsid w:val="00B570A6"/>
    <w:rsid w:val="00B60381"/>
    <w:rsid w:val="00B616DB"/>
    <w:rsid w:val="00B643DD"/>
    <w:rsid w:val="00B65094"/>
    <w:rsid w:val="00B869B0"/>
    <w:rsid w:val="00BA231F"/>
    <w:rsid w:val="00BA3963"/>
    <w:rsid w:val="00BD55F2"/>
    <w:rsid w:val="00BF0CA5"/>
    <w:rsid w:val="00C27507"/>
    <w:rsid w:val="00C3448D"/>
    <w:rsid w:val="00C46B25"/>
    <w:rsid w:val="00C62410"/>
    <w:rsid w:val="00C70422"/>
    <w:rsid w:val="00C95495"/>
    <w:rsid w:val="00CB0346"/>
    <w:rsid w:val="00CD48D4"/>
    <w:rsid w:val="00CD60D3"/>
    <w:rsid w:val="00CE0F9B"/>
    <w:rsid w:val="00CE247B"/>
    <w:rsid w:val="00CE4F39"/>
    <w:rsid w:val="00CF20A8"/>
    <w:rsid w:val="00CF48B5"/>
    <w:rsid w:val="00D113F4"/>
    <w:rsid w:val="00D16D8F"/>
    <w:rsid w:val="00D17701"/>
    <w:rsid w:val="00D208BA"/>
    <w:rsid w:val="00D30B8E"/>
    <w:rsid w:val="00D4088B"/>
    <w:rsid w:val="00D635D9"/>
    <w:rsid w:val="00D6776F"/>
    <w:rsid w:val="00D816C6"/>
    <w:rsid w:val="00DA4E60"/>
    <w:rsid w:val="00DB32BB"/>
    <w:rsid w:val="00DD5A65"/>
    <w:rsid w:val="00DD6D64"/>
    <w:rsid w:val="00DF08AF"/>
    <w:rsid w:val="00E17EA6"/>
    <w:rsid w:val="00E203F6"/>
    <w:rsid w:val="00E32205"/>
    <w:rsid w:val="00E41231"/>
    <w:rsid w:val="00E5128B"/>
    <w:rsid w:val="00E52A6B"/>
    <w:rsid w:val="00E6017C"/>
    <w:rsid w:val="00E703C9"/>
    <w:rsid w:val="00E8754A"/>
    <w:rsid w:val="00E93997"/>
    <w:rsid w:val="00E972FB"/>
    <w:rsid w:val="00EA0443"/>
    <w:rsid w:val="00EA41BF"/>
    <w:rsid w:val="00EB3DE2"/>
    <w:rsid w:val="00EB745A"/>
    <w:rsid w:val="00ED19AE"/>
    <w:rsid w:val="00EE2DBF"/>
    <w:rsid w:val="00EF19D4"/>
    <w:rsid w:val="00F23D9C"/>
    <w:rsid w:val="00F31478"/>
    <w:rsid w:val="00F32FAD"/>
    <w:rsid w:val="00F3549A"/>
    <w:rsid w:val="00F37CFE"/>
    <w:rsid w:val="00F448CC"/>
    <w:rsid w:val="00F47D63"/>
    <w:rsid w:val="00F54E58"/>
    <w:rsid w:val="00F5576C"/>
    <w:rsid w:val="00F61D14"/>
    <w:rsid w:val="00F75320"/>
    <w:rsid w:val="00F86843"/>
    <w:rsid w:val="00F87447"/>
    <w:rsid w:val="00F90124"/>
    <w:rsid w:val="00F93A51"/>
    <w:rsid w:val="00FA263C"/>
    <w:rsid w:val="00FC295A"/>
    <w:rsid w:val="00FC64AB"/>
    <w:rsid w:val="00FD1447"/>
    <w:rsid w:val="00FD3D91"/>
    <w:rsid w:val="00FE09E7"/>
    <w:rsid w:val="00FE2F46"/>
    <w:rsid w:val="00FE31C6"/>
    <w:rsid w:val="00FF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table" w:styleId="a7">
    <w:name w:val="Table Grid"/>
    <w:basedOn w:val="a1"/>
    <w:rsid w:val="00195B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link w:val="a5"/>
    <w:rsid w:val="00727FBB"/>
    <w:rPr>
      <w:sz w:val="28"/>
    </w:rPr>
  </w:style>
  <w:style w:type="character" w:customStyle="1" w:styleId="a8">
    <w:name w:val="Гипертекстовая ссылка"/>
    <w:uiPriority w:val="99"/>
    <w:rsid w:val="009D4E8A"/>
    <w:rPr>
      <w:color w:val="008000"/>
    </w:rPr>
  </w:style>
  <w:style w:type="paragraph" w:styleId="a9">
    <w:name w:val="Balloon Text"/>
    <w:basedOn w:val="a"/>
    <w:link w:val="aa"/>
    <w:rsid w:val="002F4D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2F4DAA"/>
    <w:rPr>
      <w:rFonts w:ascii="Tahoma" w:hAnsi="Tahoma" w:cs="Tahoma"/>
      <w:sz w:val="16"/>
      <w:szCs w:val="16"/>
    </w:rPr>
  </w:style>
  <w:style w:type="character" w:customStyle="1" w:styleId="20">
    <w:name w:val="Основной шрифт абзаца2"/>
    <w:rsid w:val="00B643DD"/>
  </w:style>
  <w:style w:type="paragraph" w:styleId="ab">
    <w:name w:val="footer"/>
    <w:basedOn w:val="a"/>
    <w:link w:val="ac"/>
    <w:rsid w:val="00EF19D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EF19D4"/>
    <w:rPr>
      <w:sz w:val="28"/>
    </w:rPr>
  </w:style>
  <w:style w:type="character" w:customStyle="1" w:styleId="30">
    <w:name w:val="Заголовок 3 Знак"/>
    <w:basedOn w:val="a0"/>
    <w:link w:val="3"/>
    <w:rsid w:val="00653CD4"/>
    <w:rPr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table" w:styleId="a7">
    <w:name w:val="Table Grid"/>
    <w:basedOn w:val="a1"/>
    <w:rsid w:val="00195B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link w:val="a5"/>
    <w:rsid w:val="00727FBB"/>
    <w:rPr>
      <w:sz w:val="28"/>
    </w:rPr>
  </w:style>
  <w:style w:type="character" w:customStyle="1" w:styleId="a8">
    <w:name w:val="Гипертекстовая ссылка"/>
    <w:uiPriority w:val="99"/>
    <w:rsid w:val="009D4E8A"/>
    <w:rPr>
      <w:color w:val="008000"/>
    </w:rPr>
  </w:style>
  <w:style w:type="paragraph" w:styleId="a9">
    <w:name w:val="Balloon Text"/>
    <w:basedOn w:val="a"/>
    <w:link w:val="aa"/>
    <w:rsid w:val="002F4D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2F4DAA"/>
    <w:rPr>
      <w:rFonts w:ascii="Tahoma" w:hAnsi="Tahoma" w:cs="Tahoma"/>
      <w:sz w:val="16"/>
      <w:szCs w:val="16"/>
    </w:rPr>
  </w:style>
  <w:style w:type="character" w:customStyle="1" w:styleId="20">
    <w:name w:val="Основной шрифт абзаца2"/>
    <w:rsid w:val="00B643DD"/>
  </w:style>
  <w:style w:type="paragraph" w:styleId="ab">
    <w:name w:val="footer"/>
    <w:basedOn w:val="a"/>
    <w:link w:val="ac"/>
    <w:rsid w:val="00EF19D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EF19D4"/>
    <w:rPr>
      <w:sz w:val="28"/>
    </w:rPr>
  </w:style>
  <w:style w:type="character" w:customStyle="1" w:styleId="30">
    <w:name w:val="Заголовок 3 Знак"/>
    <w:basedOn w:val="a0"/>
    <w:link w:val="3"/>
    <w:rsid w:val="00653CD4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9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341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Кобыленко Ольга Николаевна</dc:creator>
  <cp:lastModifiedBy>KalinichenkoI</cp:lastModifiedBy>
  <cp:revision>5</cp:revision>
  <cp:lastPrinted>2020-08-07T12:25:00Z</cp:lastPrinted>
  <dcterms:created xsi:type="dcterms:W3CDTF">2020-08-07T12:14:00Z</dcterms:created>
  <dcterms:modified xsi:type="dcterms:W3CDTF">2020-08-10T08:07:00Z</dcterms:modified>
</cp:coreProperties>
</file>