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 xml:space="preserve"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AE252F" w:rsidRDefault="003F2823" w:rsidP="00B61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>В связи необходимо</w:t>
      </w:r>
      <w:r w:rsidR="00B61D46">
        <w:rPr>
          <w:sz w:val="28"/>
          <w:szCs w:val="28"/>
        </w:rPr>
        <w:t>стью проведения</w:t>
      </w:r>
      <w:r w:rsidR="00AE252F">
        <w:rPr>
          <w:sz w:val="28"/>
          <w:szCs w:val="28"/>
        </w:rPr>
        <w:t xml:space="preserve"> оптимизаци</w:t>
      </w:r>
      <w:r w:rsidR="00B61D46">
        <w:rPr>
          <w:sz w:val="28"/>
          <w:szCs w:val="28"/>
        </w:rPr>
        <w:t>и</w:t>
      </w:r>
      <w:r w:rsidR="00AE252F">
        <w:rPr>
          <w:sz w:val="28"/>
          <w:szCs w:val="28"/>
        </w:rPr>
        <w:t xml:space="preserve"> порядка проведения Конкурса на право размещения нестационарного торгового объекта в целях </w:t>
      </w:r>
      <w:r w:rsidR="00905941">
        <w:rPr>
          <w:sz w:val="28"/>
          <w:szCs w:val="28"/>
        </w:rPr>
        <w:t>повышения эффективности вышеуказанного порядка.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3136D2" w:rsidRPr="003136D2">
        <w:rPr>
          <w:sz w:val="28"/>
          <w:szCs w:val="28"/>
        </w:rPr>
        <w:t>привлечения субъектов малого и среднего предпринимательства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СМСП)</w:t>
      </w:r>
      <w:r w:rsidR="003136D2" w:rsidRPr="003136D2">
        <w:rPr>
          <w:sz w:val="28"/>
          <w:szCs w:val="28"/>
        </w:rPr>
        <w:t xml:space="preserve"> </w:t>
      </w:r>
      <w:r w:rsidR="00E061CA">
        <w:rPr>
          <w:sz w:val="28"/>
          <w:szCs w:val="28"/>
        </w:rPr>
        <w:t>к участию к Конкурсе на право размещения нестационарных торгов</w:t>
      </w:r>
      <w:r w:rsidR="00591757">
        <w:rPr>
          <w:sz w:val="28"/>
          <w:szCs w:val="28"/>
        </w:rPr>
        <w:t>ых объектов</w:t>
      </w:r>
      <w:r w:rsidR="003136D2" w:rsidRPr="003136D2">
        <w:rPr>
          <w:sz w:val="28"/>
          <w:szCs w:val="28"/>
        </w:rPr>
        <w:t>;</w:t>
      </w:r>
    </w:p>
    <w:p w:rsidR="003136D2" w:rsidRDefault="003136D2" w:rsidP="003136D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 w:rsidR="00591757">
        <w:rPr>
          <w:sz w:val="28"/>
          <w:szCs w:val="28"/>
        </w:rPr>
        <w:t xml:space="preserve"> </w:t>
      </w:r>
      <w:r w:rsidR="00905941">
        <w:rPr>
          <w:sz w:val="28"/>
          <w:szCs w:val="28"/>
        </w:rPr>
        <w:t>оптимизация</w:t>
      </w:r>
      <w:r w:rsidR="00591757">
        <w:rPr>
          <w:sz w:val="28"/>
          <w:szCs w:val="28"/>
        </w:rPr>
        <w:t xml:space="preserve"> затрат </w:t>
      </w:r>
      <w:r w:rsidR="00500E90">
        <w:rPr>
          <w:sz w:val="28"/>
          <w:szCs w:val="28"/>
        </w:rPr>
        <w:t>СМСП</w:t>
      </w:r>
      <w:r w:rsidR="00591757">
        <w:rPr>
          <w:sz w:val="28"/>
          <w:szCs w:val="28"/>
        </w:rPr>
        <w:t xml:space="preserve"> при участии в Конкурсе на право размещения нестационарных торговых объектов</w:t>
      </w:r>
      <w:r w:rsidRPr="003136D2">
        <w:rPr>
          <w:sz w:val="28"/>
          <w:szCs w:val="28"/>
        </w:rPr>
        <w:t>;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proofErr w:type="gramStart"/>
      <w:r w:rsidR="00FF25B1">
        <w:rPr>
          <w:sz w:val="28"/>
          <w:szCs w:val="28"/>
        </w:rPr>
        <w:t>так же</w:t>
      </w:r>
      <w:proofErr w:type="gramEnd"/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FF1AA2">
        <w:rPr>
          <w:sz w:val="28"/>
          <w:szCs w:val="28"/>
        </w:rPr>
        <w:t>2</w:t>
      </w:r>
      <w:r w:rsidR="00B61D46">
        <w:rPr>
          <w:sz w:val="28"/>
          <w:szCs w:val="28"/>
        </w:rPr>
        <w:t>0</w:t>
      </w:r>
      <w:r w:rsidR="00084A95">
        <w:rPr>
          <w:sz w:val="28"/>
          <w:szCs w:val="28"/>
        </w:rPr>
        <w:t>.11</w:t>
      </w:r>
      <w:bookmarkStart w:id="2" w:name="_GoBack"/>
      <w:bookmarkEnd w:id="2"/>
      <w:r w:rsidRPr="00AD733D"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участия в </w:t>
      </w:r>
      <w:proofErr w:type="gramStart"/>
      <w:r w:rsidR="00E061CA">
        <w:rPr>
          <w:sz w:val="28"/>
          <w:szCs w:val="28"/>
        </w:rPr>
        <w:t xml:space="preserve">Конкурсе </w:t>
      </w:r>
      <w:r w:rsidR="00BA569D">
        <w:rPr>
          <w:sz w:val="28"/>
          <w:szCs w:val="28"/>
        </w:rPr>
        <w:t>.</w:t>
      </w:r>
      <w:proofErr w:type="gramEnd"/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084A95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084A9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084A95">
        <w:rPr>
          <w:sz w:val="28"/>
          <w:szCs w:val="28"/>
        </w:rPr>
        <w:t>15</w:t>
      </w:r>
      <w:r w:rsidR="008A00EB">
        <w:rPr>
          <w:sz w:val="28"/>
          <w:szCs w:val="28"/>
        </w:rPr>
        <w:t>.</w:t>
      </w:r>
      <w:r w:rsidR="00084A95">
        <w:rPr>
          <w:sz w:val="28"/>
          <w:szCs w:val="28"/>
        </w:rPr>
        <w:t>10</w:t>
      </w:r>
      <w:r w:rsidR="008A00EB"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91757"/>
    <w:rsid w:val="00685095"/>
    <w:rsid w:val="006865B1"/>
    <w:rsid w:val="006936D7"/>
    <w:rsid w:val="00761BB0"/>
    <w:rsid w:val="0088718C"/>
    <w:rsid w:val="008A00EB"/>
    <w:rsid w:val="008F15E1"/>
    <w:rsid w:val="008F5A88"/>
    <w:rsid w:val="00905941"/>
    <w:rsid w:val="009555FF"/>
    <w:rsid w:val="009F29F1"/>
    <w:rsid w:val="00AC06D1"/>
    <w:rsid w:val="00AD733D"/>
    <w:rsid w:val="00AE252F"/>
    <w:rsid w:val="00B1348B"/>
    <w:rsid w:val="00B61D46"/>
    <w:rsid w:val="00BA569D"/>
    <w:rsid w:val="00C35D9F"/>
    <w:rsid w:val="00C56EAD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cp:lastPrinted>2014-09-10T08:19:00Z</cp:lastPrinted>
  <dcterms:created xsi:type="dcterms:W3CDTF">2018-11-01T09:19:00Z</dcterms:created>
  <dcterms:modified xsi:type="dcterms:W3CDTF">2018-11-01T09:19:00Z</dcterms:modified>
</cp:coreProperties>
</file>